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0420"/>
      </w:tblGrid>
      <w:tr w:rsidR="002209B9" w:rsidRPr="00252052" w:rsidTr="005A5DE4">
        <w:trPr>
          <w:trHeight w:val="127"/>
        </w:trPr>
        <w:tc>
          <w:tcPr>
            <w:tcW w:w="9464" w:type="dxa"/>
            <w:tcBorders>
              <w:right w:val="nil"/>
            </w:tcBorders>
          </w:tcPr>
          <w:bookmarkStart w:id="0" w:name="_GoBack"/>
          <w:p w:rsidR="00C601A8" w:rsidRDefault="00C601A8" w:rsidP="00C601A8">
            <w:pPr>
              <w:shd w:val="clear" w:color="auto" w:fill="FFFFFF"/>
              <w:tabs>
                <w:tab w:val="left" w:pos="1592"/>
                <w:tab w:val="center" w:pos="4624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1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9180" w:dyaOrig="118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9.25pt;height:741.45pt" o:ole="">
                  <v:imagedata r:id="rId8" o:title=""/>
                </v:shape>
                <o:OLEObject Type="Embed" ProgID="Acrobat.Document.DC" ShapeID="_x0000_i1025" DrawAspect="Content" ObjectID="_1736593855" r:id="rId9"/>
              </w:object>
            </w:r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2209B9" w:rsidRPr="00252052" w:rsidRDefault="00C601A8" w:rsidP="00C601A8">
            <w:pPr>
              <w:shd w:val="clear" w:color="auto" w:fill="FFFFFF"/>
              <w:tabs>
                <w:tab w:val="left" w:pos="1592"/>
                <w:tab w:val="center" w:pos="4624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2209B9" w:rsidRPr="00252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Информационная карта образовательной программы</w:t>
            </w:r>
          </w:p>
          <w:p w:rsidR="002209B9" w:rsidRPr="00252052" w:rsidRDefault="002209B9" w:rsidP="002209B9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794"/>
        <w:gridCol w:w="5439"/>
        <w:gridCol w:w="4187"/>
      </w:tblGrid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009" w:type="pct"/>
          </w:tcPr>
          <w:p w:rsidR="002209B9" w:rsidRPr="00252052" w:rsidRDefault="005A5DE4" w:rsidP="005A5DE4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</w:t>
            </w: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Дополнительная общеобразовательная общеразвивающая п</w:t>
            </w:r>
            <w:r w:rsidR="00B267E2"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рограмма</w:t>
            </w: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 xml:space="preserve"> “Юны</w:t>
            </w:r>
            <w:r w:rsidR="00EA1D49"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е инспекторы</w:t>
            </w: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 xml:space="preserve"> дорожного движения”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2009" w:type="pct"/>
          </w:tcPr>
          <w:p w:rsidR="002209B9" w:rsidRPr="00252052" w:rsidRDefault="005A5DE4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2009" w:type="pct"/>
          </w:tcPr>
          <w:p w:rsidR="002209B9" w:rsidRPr="00252052" w:rsidRDefault="00B267E2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Газизова Диляра Минисламовна, педагог дополнительного образования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2009" w:type="pct"/>
          </w:tcPr>
          <w:p w:rsidR="002209B9" w:rsidRPr="00252052" w:rsidRDefault="00816503" w:rsidP="00816503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Дополнительная общеобразовательная общеразвивающая программа “Юные инспектора дорожного движения”</w:t>
            </w: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направлена на создание условий для социальной практики ребёнка в его реальной жизни и пропаганде добросовестного выполнения правил дорожного движения, как необходимого элемента сохранения своей жизни и жизни окружающих. Программа формирует культуру безопасного поведения детей на дорогах, повышает качества обучения школьников безопасности дорожного  движения и профилактики дорожно-транспортного травматизма среди детей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1 год</w:t>
            </w:r>
            <w:r w:rsidR="00571979"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144 часа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2009" w:type="pct"/>
          </w:tcPr>
          <w:p w:rsidR="002209B9" w:rsidRPr="00252052" w:rsidRDefault="005A5DE4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7-</w:t>
            </w:r>
            <w:r w:rsidR="002209B9"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10 лет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Дополнительная</w:t>
            </w:r>
          </w:p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общеобразовательная</w:t>
            </w:r>
          </w:p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Базовый уровень обучения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выработки навыков безопасного поведения на дороге,</w:t>
            </w: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предупреждение  детского дорожно – транспортного травматизма, </w:t>
            </w: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 убежденных, образцовых участников дорожного движения.</w:t>
            </w:r>
          </w:p>
          <w:p w:rsidR="002209B9" w:rsidRPr="00252052" w:rsidRDefault="002209B9" w:rsidP="002209B9">
            <w:pPr>
              <w:spacing w:line="360" w:lineRule="auto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9B9" w:rsidRPr="00252052" w:rsidTr="005A5DE4">
        <w:trPr>
          <w:trHeight w:val="1610"/>
        </w:trPr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Стартовый уровень </w:t>
            </w:r>
          </w:p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6.</w:t>
            </w:r>
          </w:p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2009" w:type="pct"/>
          </w:tcPr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- наглядные (просмотр фрагментов мультипликационных и учебных фильмов, обучающих презентаций, рассматривание схем, таблиц, иллюстраций, организация выставок);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- словесные (чтение художественной литературы, загадки, беседы,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ситуации)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- практические (проекты, игровые ситуации, элементарная поисковая деятельность моделирование ситуации, конкурсы, физминутки).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 xml:space="preserve"> - методы обучения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- объяснительно-иллюстративный метод;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- метод проблемного изложения.</w:t>
            </w:r>
          </w:p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B1B" w:rsidRPr="00252052" w:rsidRDefault="00EE1B1B" w:rsidP="00EE1B1B">
            <w:pPr>
              <w:spacing w:line="360" w:lineRule="auto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9B9" w:rsidRPr="00252052" w:rsidRDefault="002209B9" w:rsidP="002209B9">
            <w:pPr>
              <w:spacing w:line="360" w:lineRule="auto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2009" w:type="pct"/>
          </w:tcPr>
          <w:p w:rsidR="00EE1B1B" w:rsidRPr="00252052" w:rsidRDefault="00EE1B1B" w:rsidP="00EE1B1B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 w:rsidRPr="00252052">
              <w:rPr>
                <w:rStyle w:val="c34"/>
                <w:color w:val="000000"/>
              </w:rPr>
              <w:t>- входной (предварительный) контроль</w:t>
            </w:r>
          </w:p>
          <w:p w:rsidR="00EE1B1B" w:rsidRPr="00252052" w:rsidRDefault="00EE1B1B" w:rsidP="00EE1B1B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 w:rsidRPr="00252052">
              <w:rPr>
                <w:rStyle w:val="c34"/>
                <w:color w:val="000000"/>
              </w:rPr>
              <w:t xml:space="preserve"> - первичная диагностика</w:t>
            </w:r>
          </w:p>
          <w:p w:rsidR="00EE1B1B" w:rsidRPr="00252052" w:rsidRDefault="00EE1B1B" w:rsidP="00EE1B1B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 w:rsidRPr="00252052">
              <w:rPr>
                <w:rStyle w:val="c34"/>
                <w:color w:val="000000"/>
              </w:rPr>
              <w:t>- текущий контроль</w:t>
            </w:r>
          </w:p>
          <w:p w:rsidR="00EE1B1B" w:rsidRPr="00252052" w:rsidRDefault="00EE1B1B" w:rsidP="00EE1B1B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 w:rsidRPr="00252052">
              <w:rPr>
                <w:rStyle w:val="c34"/>
                <w:color w:val="000000"/>
              </w:rPr>
              <w:t>- тематический контроль</w:t>
            </w:r>
          </w:p>
          <w:p w:rsidR="002209B9" w:rsidRPr="00252052" w:rsidRDefault="00EE1B1B" w:rsidP="00EE1B1B">
            <w:pPr>
              <w:tabs>
                <w:tab w:val="left" w:pos="11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Style w:val="c34"/>
                <w:rFonts w:ascii="Times New Roman" w:hAnsi="Times New Roman" w:cs="Times New Roman"/>
                <w:color w:val="000000"/>
                <w:sz w:val="24"/>
                <w:szCs w:val="24"/>
              </w:rPr>
              <w:t>- итоговый контроль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2009" w:type="pct"/>
          </w:tcPr>
          <w:p w:rsidR="00EE1B1B" w:rsidRPr="00252052" w:rsidRDefault="00EE1B1B" w:rsidP="00E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соревнованиях и мероприятиях различного уровня: муниципального, регионального, </w:t>
            </w:r>
            <w:r w:rsidRPr="00252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республиканского, всероссийского</w:t>
            </w:r>
          </w:p>
          <w:p w:rsidR="002209B9" w:rsidRPr="00252052" w:rsidRDefault="00EE1B1B" w:rsidP="00EE1B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31.08.2022</w:t>
            </w:r>
          </w:p>
        </w:tc>
      </w:tr>
      <w:tr w:rsidR="002209B9" w:rsidRPr="00252052" w:rsidTr="005A5DE4">
        <w:tc>
          <w:tcPr>
            <w:tcW w:w="381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610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Рецензенты</w:t>
            </w:r>
          </w:p>
        </w:tc>
        <w:tc>
          <w:tcPr>
            <w:tcW w:w="2009" w:type="pct"/>
          </w:tcPr>
          <w:p w:rsidR="002209B9" w:rsidRPr="00252052" w:rsidRDefault="002209B9" w:rsidP="002209B9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</w:tr>
    </w:tbl>
    <w:p w:rsidR="002209B9" w:rsidRPr="00252052" w:rsidRDefault="002209B9" w:rsidP="002209B9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209B9" w:rsidRPr="00252052" w:rsidRDefault="002209B9" w:rsidP="002209B9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209B9" w:rsidRPr="00252052" w:rsidRDefault="002209B9" w:rsidP="002209B9">
      <w:pPr>
        <w:widowControl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E1B1B" w:rsidRPr="00252052" w:rsidRDefault="00EE1B1B" w:rsidP="00542185">
      <w:pPr>
        <w:widowControl w:val="0"/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E1B1B" w:rsidRPr="00252052" w:rsidRDefault="00EE1B1B" w:rsidP="00542185">
      <w:pPr>
        <w:widowControl w:val="0"/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E1B1B" w:rsidRPr="00252052" w:rsidRDefault="00EE1B1B" w:rsidP="00542185">
      <w:pPr>
        <w:widowControl w:val="0"/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E318DF" w:rsidRPr="00252052" w:rsidRDefault="00E318DF" w:rsidP="00542185">
      <w:pPr>
        <w:widowControl w:val="0"/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en-US"/>
        </w:rPr>
      </w:pPr>
      <w:r w:rsidRPr="00252052">
        <w:rPr>
          <w:rFonts w:ascii="Times New Roman" w:eastAsia="MS Mincho" w:hAnsi="Times New Roman" w:cs="Times New Roman"/>
          <w:b/>
          <w:sz w:val="24"/>
          <w:szCs w:val="24"/>
        </w:rPr>
        <w:t>Оглавление</w:t>
      </w:r>
    </w:p>
    <w:p w:rsidR="00E318DF" w:rsidRPr="00252052" w:rsidRDefault="00E318DF" w:rsidP="00E318DF">
      <w:pPr>
        <w:widowControl w:val="0"/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E318DF" w:rsidRPr="00252052" w:rsidTr="005A5DE4">
        <w:tc>
          <w:tcPr>
            <w:tcW w:w="817" w:type="dxa"/>
          </w:tcPr>
          <w:p w:rsidR="00E318DF" w:rsidRPr="00252052" w:rsidRDefault="00E318DF" w:rsidP="00E318DF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E318DF" w:rsidRPr="00252052" w:rsidRDefault="00E318DF" w:rsidP="00E318DF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18DF" w:rsidRPr="00252052" w:rsidRDefault="00E318DF" w:rsidP="00E318DF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Стр.</w:t>
            </w:r>
          </w:p>
          <w:p w:rsidR="00E318DF" w:rsidRPr="00252052" w:rsidRDefault="00E318DF" w:rsidP="00E318DF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Учебный (тематический) план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Организационно – педагогические условия реализации программы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 и оценочные материалы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EE1B1B" w:rsidRPr="00252052" w:rsidTr="005A5DE4">
        <w:tc>
          <w:tcPr>
            <w:tcW w:w="817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MS Mincho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EE1B1B" w:rsidRPr="00252052" w:rsidRDefault="00EE1B1B" w:rsidP="00EE1B1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Приложения </w:t>
            </w:r>
          </w:p>
        </w:tc>
        <w:tc>
          <w:tcPr>
            <w:tcW w:w="3191" w:type="dxa"/>
          </w:tcPr>
          <w:p w:rsidR="00EE1B1B" w:rsidRPr="00252052" w:rsidRDefault="00EE1B1B" w:rsidP="00EE1B1B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</w:tbl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252052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0793" w:rsidRPr="00252052" w:rsidRDefault="004A0793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311F" w:rsidRPr="00252052" w:rsidRDefault="0092311F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538C" w:rsidRPr="00252052" w:rsidRDefault="00AB538C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3428D2" w:rsidRPr="00252052" w:rsidRDefault="003428D2" w:rsidP="0092311F">
      <w:pPr>
        <w:shd w:val="clear" w:color="auto" w:fill="FFFFFF"/>
        <w:spacing w:before="120"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</w:t>
      </w:r>
      <w:r w:rsidR="00EE1B1B" w:rsidRPr="00252052">
        <w:rPr>
          <w:rFonts w:ascii="Times New Roman" w:eastAsia="Times New Roman" w:hAnsi="Times New Roman" w:cs="Times New Roman"/>
          <w:sz w:val="24"/>
          <w:szCs w:val="24"/>
        </w:rPr>
        <w:t>ма объединения  «Юные инспекторы</w:t>
      </w:r>
      <w:r w:rsidRPr="00252052">
        <w:rPr>
          <w:rFonts w:ascii="Times New Roman" w:eastAsia="Times New Roman" w:hAnsi="Times New Roman" w:cs="Times New Roman"/>
          <w:sz w:val="24"/>
          <w:szCs w:val="24"/>
        </w:rPr>
        <w:t xml:space="preserve"> дорожного движения», ( далее- программа)</w:t>
      </w:r>
      <w:r w:rsidR="00EE1B1B" w:rsidRPr="00252052">
        <w:rPr>
          <w:rFonts w:ascii="Times New Roman" w:eastAsia="Times New Roman" w:hAnsi="Times New Roman" w:cs="Times New Roman"/>
          <w:sz w:val="24"/>
          <w:szCs w:val="24"/>
        </w:rPr>
        <w:t xml:space="preserve"> является программой социально-гуманитарной</w:t>
      </w:r>
      <w:r w:rsidRPr="00252052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</w:t>
      </w:r>
      <w:r w:rsidR="00034FF0" w:rsidRPr="00252052">
        <w:rPr>
          <w:rFonts w:ascii="Times New Roman" w:hAnsi="Times New Roman" w:cs="Times New Roman"/>
          <w:sz w:val="24"/>
          <w:szCs w:val="24"/>
        </w:rPr>
        <w:t>.</w:t>
      </w:r>
    </w:p>
    <w:p w:rsidR="00034FF0" w:rsidRPr="00252052" w:rsidRDefault="00034FF0" w:rsidP="00034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2052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</w:t>
      </w:r>
      <w:r w:rsidR="00EE1B1B" w:rsidRPr="00252052">
        <w:rPr>
          <w:rFonts w:ascii="Times New Roman" w:hAnsi="Times New Roman" w:cs="Times New Roman"/>
          <w:sz w:val="24"/>
          <w:szCs w:val="24"/>
          <w:shd w:val="clear" w:color="auto" w:fill="FFFFFF"/>
        </w:rPr>
        <w:t>мма объединения «Юные инспекторы</w:t>
      </w:r>
      <w:r w:rsidRPr="002520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дорожного движения» разработана на основе следующи</w:t>
      </w:r>
      <w:r w:rsidR="00EE1B1B" w:rsidRPr="00252052">
        <w:rPr>
          <w:rFonts w:ascii="Times New Roman" w:hAnsi="Times New Roman" w:cs="Times New Roman"/>
          <w:sz w:val="24"/>
          <w:szCs w:val="24"/>
          <w:shd w:val="clear" w:color="auto" w:fill="FFFFFF"/>
        </w:rPr>
        <w:t>х нормативно-правовых документов</w:t>
      </w:r>
      <w:r w:rsidRPr="00252052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B54369" w:rsidRPr="00252052" w:rsidRDefault="00034FF0" w:rsidP="00B54369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B54369" w:rsidRPr="00252052">
        <w:rPr>
          <w:rFonts w:ascii="Times New Roman" w:hAnsi="Times New Roman" w:cs="Times New Roman"/>
          <w:sz w:val="24"/>
          <w:szCs w:val="24"/>
        </w:rPr>
        <w:t>. Федеральный закон об образовании в Российской Федерации от 29.12.2012 №273-ФЗ</w:t>
      </w:r>
    </w:p>
    <w:p w:rsidR="00B54369" w:rsidRPr="00252052" w:rsidRDefault="00B54369" w:rsidP="00B54369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2. Концепция развития дополнительного образования детей от  31.03.2022 года №678 - р</w:t>
      </w:r>
    </w:p>
    <w:p w:rsidR="00B54369" w:rsidRPr="00252052" w:rsidRDefault="00B54369" w:rsidP="00B54369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B54369" w:rsidRPr="00252052" w:rsidRDefault="00B54369" w:rsidP="00B54369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4. Приказ Минпроса России от 3.09.2019 №467 «Об утверждении Целевой модели развития региональных систем дополнительного образования детей» </w:t>
      </w:r>
    </w:p>
    <w:p w:rsidR="00B54369" w:rsidRPr="00252052" w:rsidRDefault="00B54369" w:rsidP="00B54369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54369" w:rsidRPr="00252052" w:rsidRDefault="00B54369" w:rsidP="00B54369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18 30.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034FF0" w:rsidRPr="00252052" w:rsidRDefault="00B54369" w:rsidP="00252052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7. Устав образовательной организации. </w:t>
      </w:r>
    </w:p>
    <w:p w:rsidR="00034FF0" w:rsidRPr="00252052" w:rsidRDefault="00034FF0" w:rsidP="00034F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76F0" w:rsidRPr="00252052" w:rsidRDefault="00951CD1" w:rsidP="007523EE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 w:rsidR="00AB538C" w:rsidRPr="00252052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</w:t>
      </w:r>
      <w:r w:rsidRPr="00252052">
        <w:rPr>
          <w:rFonts w:ascii="Times New Roman" w:eastAsia="Times New Roman" w:hAnsi="Times New Roman" w:cs="Times New Roman"/>
          <w:sz w:val="24"/>
          <w:szCs w:val="24"/>
        </w:rPr>
        <w:t>заключается в том,что</w:t>
      </w:r>
      <w:r w:rsidR="007523EE" w:rsidRPr="00252052">
        <w:rPr>
          <w:rFonts w:ascii="Times New Roman" w:hAnsi="Times New Roman" w:cs="Times New Roman"/>
          <w:sz w:val="24"/>
          <w:szCs w:val="24"/>
        </w:rPr>
        <w:t>п</w:t>
      </w:r>
      <w:r w:rsidR="00AB538C" w:rsidRPr="00252052">
        <w:rPr>
          <w:rFonts w:ascii="Times New Roman" w:hAnsi="Times New Roman" w:cs="Times New Roman"/>
          <w:sz w:val="24"/>
          <w:szCs w:val="24"/>
        </w:rPr>
        <w:t>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  <w:r w:rsidR="007523EE" w:rsidRPr="00252052">
        <w:rPr>
          <w:rFonts w:ascii="Times New Roman" w:hAnsi="Times New Roman" w:cs="Times New Roman"/>
          <w:sz w:val="24"/>
          <w:szCs w:val="24"/>
        </w:rPr>
        <w:t xml:space="preserve"> У</w:t>
      </w:r>
      <w:r w:rsidR="00AB538C" w:rsidRPr="00252052">
        <w:rPr>
          <w:rFonts w:ascii="Times New Roman" w:hAnsi="Times New Roman" w:cs="Times New Roman"/>
          <w:sz w:val="24"/>
          <w:szCs w:val="24"/>
        </w:rPr>
        <w:t xml:space="preserve">чащиеся не знают правил дорожной безопасности или нарушают их, не осознавая опасных последствий нарушений. Донести эти знания до детей, выработать в них потребность в соблюдении ПДД  для самосохранения – в этом </w:t>
      </w:r>
      <w:r w:rsidR="007523EE" w:rsidRPr="00252052">
        <w:rPr>
          <w:rFonts w:ascii="Times New Roman" w:hAnsi="Times New Roman" w:cs="Times New Roman"/>
          <w:sz w:val="24"/>
          <w:szCs w:val="24"/>
        </w:rPr>
        <w:t>и состоит задача программы</w:t>
      </w:r>
      <w:r w:rsidR="00AB538C" w:rsidRPr="00252052">
        <w:rPr>
          <w:rFonts w:ascii="Times New Roman" w:hAnsi="Times New Roman" w:cs="Times New Roman"/>
          <w:sz w:val="24"/>
          <w:szCs w:val="24"/>
        </w:rPr>
        <w:t>«</w:t>
      </w:r>
      <w:r w:rsidR="00EA1D49" w:rsidRPr="00252052">
        <w:rPr>
          <w:rFonts w:ascii="Times New Roman" w:hAnsi="Times New Roman" w:cs="Times New Roman"/>
          <w:sz w:val="24"/>
          <w:szCs w:val="24"/>
        </w:rPr>
        <w:t>Юные инспекторы</w:t>
      </w:r>
      <w:r w:rsidR="0092625D" w:rsidRPr="00252052">
        <w:rPr>
          <w:rFonts w:ascii="Times New Roman" w:hAnsi="Times New Roman" w:cs="Times New Roman"/>
          <w:sz w:val="24"/>
          <w:szCs w:val="24"/>
        </w:rPr>
        <w:t xml:space="preserve"> дорожного движения</w:t>
      </w:r>
      <w:r w:rsidR="00AB538C" w:rsidRPr="00252052">
        <w:rPr>
          <w:rFonts w:ascii="Times New Roman" w:hAnsi="Times New Roman" w:cs="Times New Roman"/>
          <w:sz w:val="24"/>
          <w:szCs w:val="24"/>
        </w:rPr>
        <w:t>»</w:t>
      </w:r>
    </w:p>
    <w:p w:rsidR="00726CE1" w:rsidRPr="00252052" w:rsidRDefault="00375859" w:rsidP="00726CE1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252052">
        <w:rPr>
          <w:b/>
        </w:rPr>
        <w:t>Отличительные особенности программы</w:t>
      </w:r>
      <w:r w:rsidRPr="00252052">
        <w:t xml:space="preserve">- </w:t>
      </w:r>
      <w:r w:rsidR="00726CE1" w:rsidRPr="00252052">
        <w:t>программа  «Юные инспекторы дорожного движения» создана в целях формирования культуры безопасного поведения детей на дорогах, повышения качества обучения школьников безопасности дорожного  движения и профилактики дорожно-транспортного травматизма среди детей. Она направлена на создание условий для социальной практики ребёнка в его реальной жизни и пропаганде добросовестного выполнения правил дорожного движения, как необходимого элемента сохранения своей жизни и жизни окружающих.</w:t>
      </w:r>
    </w:p>
    <w:p w:rsidR="00AB538C" w:rsidRPr="00252052" w:rsidRDefault="00AB538C" w:rsidP="00726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38C" w:rsidRPr="00252052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Целью программы</w:t>
      </w:r>
      <w:r w:rsidRPr="00252052">
        <w:rPr>
          <w:rFonts w:ascii="Times New Roman" w:eastAsia="Times New Roman" w:hAnsi="Times New Roman" w:cs="Times New Roman"/>
          <w:sz w:val="24"/>
          <w:szCs w:val="24"/>
        </w:rPr>
        <w:t xml:space="preserve">  является создание условий для выработки навыков безопасного поведения на дороге, </w:t>
      </w:r>
      <w:r w:rsidRPr="00252052">
        <w:rPr>
          <w:rFonts w:ascii="Times New Roman" w:hAnsi="Times New Roman" w:cs="Times New Roman"/>
          <w:sz w:val="24"/>
          <w:szCs w:val="24"/>
        </w:rPr>
        <w:t xml:space="preserve">формирование и развитие познавательной деятельности, ориентированной на понимание опасности и безопасности, предупреждение  детского дорожно – транспортного травматизма, </w:t>
      </w:r>
      <w:r w:rsidRPr="00252052">
        <w:rPr>
          <w:rFonts w:ascii="Times New Roman" w:eastAsia="Times New Roman" w:hAnsi="Times New Roman" w:cs="Times New Roman"/>
          <w:sz w:val="24"/>
          <w:szCs w:val="24"/>
        </w:rPr>
        <w:t xml:space="preserve"> воспитание  убежденных, образцовых участников дорожного движения.</w:t>
      </w:r>
    </w:p>
    <w:p w:rsidR="00AB538C" w:rsidRPr="00252052" w:rsidRDefault="00AB538C" w:rsidP="00D2428E">
      <w:pPr>
        <w:pStyle w:val="aa"/>
        <w:spacing w:before="0" w:beforeAutospacing="0" w:after="0" w:afterAutospacing="0"/>
        <w:jc w:val="both"/>
        <w:rPr>
          <w:u w:val="single"/>
        </w:rPr>
      </w:pPr>
      <w:r w:rsidRPr="00252052">
        <w:rPr>
          <w:b/>
          <w:bCs/>
          <w:u w:val="single"/>
        </w:rPr>
        <w:t>Задачи программы: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</w:pPr>
    </w:p>
    <w:p w:rsidR="00AB538C" w:rsidRPr="00252052" w:rsidRDefault="00AB538C" w:rsidP="00D2428E">
      <w:pPr>
        <w:pStyle w:val="aa"/>
        <w:spacing w:before="0" w:beforeAutospacing="0" w:after="0" w:afterAutospacing="0"/>
        <w:ind w:left="360"/>
        <w:jc w:val="both"/>
        <w:rPr>
          <w:b/>
        </w:rPr>
      </w:pPr>
      <w:r w:rsidRPr="00252052">
        <w:rPr>
          <w:b/>
          <w:i/>
          <w:iCs/>
        </w:rPr>
        <w:t>Образовательные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lastRenderedPageBreak/>
        <w:t>повысить у учащихся уровень знаний по Правилам дорожного движения Российской Федерации;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помочь учащимся усвоить требования разделов Правил дорожного движения Российской Федерации для пешеходов и велосипедов;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оказать содействие учащимся в выработке навыков по оказанию первой медицинской помощи.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освоить новые активные формы агитации и пропаганда ПДД.</w:t>
      </w:r>
    </w:p>
    <w:p w:rsidR="00AB538C" w:rsidRPr="00252052" w:rsidRDefault="00AB538C" w:rsidP="00D2428E">
      <w:pPr>
        <w:pStyle w:val="aa"/>
        <w:spacing w:before="0" w:beforeAutospacing="0" w:after="0" w:afterAutospacing="0"/>
        <w:ind w:left="360"/>
        <w:jc w:val="both"/>
      </w:pPr>
    </w:p>
    <w:p w:rsidR="00AB538C" w:rsidRPr="00252052" w:rsidRDefault="00AB538C" w:rsidP="00D2428E">
      <w:pPr>
        <w:pStyle w:val="aa"/>
        <w:spacing w:before="0" w:beforeAutospacing="0" w:after="0" w:afterAutospacing="0"/>
        <w:ind w:left="360"/>
        <w:jc w:val="both"/>
        <w:rPr>
          <w:b/>
        </w:rPr>
      </w:pPr>
      <w:r w:rsidRPr="00252052">
        <w:rPr>
          <w:b/>
          <w:i/>
          <w:iCs/>
        </w:rPr>
        <w:t>Развивающие: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развивать у учащихся умение ориентироваться в дорожно-транспортной ситуации;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способствовать развитию у учащихся таких умений, как быстрота реакции, внимательность, наблюдательность, зрительное и слуховое восприятие, логическое мышление, самообладание, находчивость.</w:t>
      </w:r>
    </w:p>
    <w:p w:rsidR="00AB538C" w:rsidRPr="00252052" w:rsidRDefault="00AB538C" w:rsidP="00D2428E">
      <w:pPr>
        <w:pStyle w:val="aa"/>
        <w:spacing w:before="0" w:beforeAutospacing="0" w:after="0" w:afterAutospacing="0"/>
        <w:ind w:left="360"/>
        <w:jc w:val="both"/>
        <w:rPr>
          <w:b/>
        </w:rPr>
      </w:pPr>
      <w:r w:rsidRPr="00252052">
        <w:rPr>
          <w:b/>
          <w:i/>
          <w:iCs/>
        </w:rPr>
        <w:t>Воспитательные: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воспитать у учащихся дисциплинированность и ответственность за свои действия на дороге;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выработать у учащихся культуру поведения в транспорте и дорожную этику;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сформировать у учащихся сознательное и ответственное отношение к собственному здоровью, к личной безопасности и безопасности окружающих;</w:t>
      </w:r>
    </w:p>
    <w:p w:rsidR="00AB538C" w:rsidRPr="00252052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</w:pPr>
      <w:r w:rsidRPr="00252052">
        <w:t>сплотить детский коллектив через совместные творческие дела.</w:t>
      </w:r>
    </w:p>
    <w:p w:rsidR="00DD0364" w:rsidRPr="00252052" w:rsidRDefault="00DD0364" w:rsidP="00DD0364">
      <w:pPr>
        <w:pStyle w:val="aa"/>
        <w:spacing w:before="0" w:beforeAutospacing="0" w:after="0" w:afterAutospacing="0"/>
        <w:ind w:left="360"/>
        <w:jc w:val="both"/>
      </w:pPr>
    </w:p>
    <w:p w:rsidR="00DD0364" w:rsidRPr="00252052" w:rsidRDefault="00DD0364" w:rsidP="00DD0364">
      <w:pPr>
        <w:pStyle w:val="aa"/>
        <w:spacing w:before="0" w:beforeAutospacing="0" w:after="0" w:afterAutospacing="0"/>
        <w:ind w:left="360"/>
        <w:jc w:val="both"/>
      </w:pPr>
      <w:r w:rsidRPr="00252052">
        <w:rPr>
          <w:b/>
        </w:rPr>
        <w:t>Адресат программы с</w:t>
      </w:r>
      <w:r w:rsidRPr="00252052">
        <w:t>одержание программы направлено на обучение детей школьного возраста (7-10 лет)     Правилам дорожного движения, формирование комплекса знаний по безопасному поведению на дорогах и улицах, формирование практических умений и навыков при соблюдении ПДД.</w:t>
      </w:r>
    </w:p>
    <w:p w:rsidR="00B202E9" w:rsidRPr="00252052" w:rsidRDefault="00B202E9" w:rsidP="00DD0364">
      <w:pPr>
        <w:pStyle w:val="aa"/>
        <w:spacing w:before="0" w:beforeAutospacing="0" w:after="0" w:afterAutospacing="0"/>
        <w:ind w:left="360"/>
        <w:jc w:val="both"/>
      </w:pPr>
    </w:p>
    <w:p w:rsidR="00B202E9" w:rsidRPr="00252052" w:rsidRDefault="00B202E9" w:rsidP="00DD0364">
      <w:pPr>
        <w:pStyle w:val="aa"/>
        <w:spacing w:before="0" w:beforeAutospacing="0" w:after="0" w:afterAutospacing="0"/>
        <w:ind w:left="360"/>
        <w:jc w:val="both"/>
      </w:pPr>
      <w:r w:rsidRPr="00252052">
        <w:t>Объем программы – 144 часа</w:t>
      </w:r>
    </w:p>
    <w:p w:rsidR="00B202E9" w:rsidRPr="00252052" w:rsidRDefault="00B202E9" w:rsidP="00DD0364">
      <w:pPr>
        <w:pStyle w:val="aa"/>
        <w:spacing w:before="0" w:beforeAutospacing="0" w:after="0" w:afterAutospacing="0"/>
        <w:ind w:left="360"/>
        <w:jc w:val="both"/>
      </w:pPr>
    </w:p>
    <w:p w:rsidR="00B202E9" w:rsidRPr="00252052" w:rsidRDefault="00B202E9" w:rsidP="00DD0364">
      <w:pPr>
        <w:pStyle w:val="aa"/>
        <w:spacing w:before="0" w:beforeAutospacing="0" w:after="0" w:afterAutospacing="0"/>
        <w:ind w:left="360"/>
        <w:jc w:val="both"/>
        <w:rPr>
          <w:b/>
        </w:rPr>
      </w:pPr>
      <w:r w:rsidRPr="00252052">
        <w:rPr>
          <w:b/>
        </w:rPr>
        <w:t xml:space="preserve">Формы организации образовательного процесса и виды занятий: </w:t>
      </w:r>
    </w:p>
    <w:p w:rsidR="00B202E9" w:rsidRPr="00252052" w:rsidRDefault="00B202E9" w:rsidP="00DD0364">
      <w:pPr>
        <w:pStyle w:val="aa"/>
        <w:spacing w:before="0" w:beforeAutospacing="0" w:after="0" w:afterAutospacing="0"/>
        <w:ind w:left="360"/>
        <w:jc w:val="both"/>
        <w:rPr>
          <w:b/>
        </w:rPr>
      </w:pPr>
    </w:p>
    <w:p w:rsidR="00B202E9" w:rsidRPr="00252052" w:rsidRDefault="00B202E9" w:rsidP="00B202E9">
      <w:pPr>
        <w:pStyle w:val="aa"/>
        <w:spacing w:before="0" w:beforeAutospacing="0" w:after="0" w:afterAutospacing="0"/>
        <w:ind w:left="360"/>
        <w:rPr>
          <w:b/>
        </w:rPr>
      </w:pPr>
      <w:r w:rsidRPr="00252052">
        <w:t>* Тематические занятия,</w:t>
      </w:r>
      <w:r w:rsidRPr="00252052">
        <w:rPr>
          <w:rStyle w:val="c1"/>
        </w:rPr>
        <w:t xml:space="preserve"> просмотр видеофильмов, спектаклей по предупреждению ДДТТ.</w:t>
      </w:r>
      <w:r w:rsidRPr="00252052">
        <w:br/>
        <w:t>* Игровые уроки и тренинги, решение задач по ПДД на компьютере, проекты по ПДД.</w:t>
      </w:r>
      <w:r w:rsidRPr="00252052">
        <w:br/>
        <w:t>* Конкурсы, соревнования, КВН, викторины на лучшее знание ПДД, акции, экскурсии.</w:t>
      </w:r>
      <w:r w:rsidRPr="00252052">
        <w:br/>
        <w:t>* Настольные, дидактические и подвижные игры, беседы.</w:t>
      </w:r>
      <w:r w:rsidRPr="00252052">
        <w:br/>
        <w:t>* Оформление маршрутных листов «Школа – дом».</w:t>
      </w:r>
      <w:r w:rsidRPr="00252052">
        <w:br/>
        <w:t xml:space="preserve">* Конкурсы рисунков и стенгазет, оформление уголка ЮИД, </w:t>
      </w:r>
      <w:r w:rsidRPr="00252052">
        <w:rPr>
          <w:rStyle w:val="c1"/>
        </w:rPr>
        <w:t>изготовление наглядных пособий и макетов для занятий по ПДД.</w:t>
      </w:r>
      <w:r w:rsidRPr="00252052">
        <w:br/>
        <w:t>* Конкурсы агитбригад по ПДД.</w:t>
      </w:r>
      <w:r w:rsidRPr="00252052">
        <w:br/>
        <w:t>* Игра «Безопасное колесо».</w:t>
      </w:r>
      <w:r w:rsidRPr="00252052">
        <w:br/>
        <w:t>* Посвящение первоклассников в пешеходы.</w:t>
      </w:r>
      <w:r w:rsidRPr="00252052">
        <w:br/>
        <w:t>* Проведение уроков по ПДД.</w:t>
      </w:r>
      <w:r w:rsidRPr="00252052">
        <w:br/>
      </w:r>
    </w:p>
    <w:p w:rsidR="00B202E9" w:rsidRPr="00252052" w:rsidRDefault="00B202E9" w:rsidP="00B202E9">
      <w:pPr>
        <w:pStyle w:val="af"/>
        <w:spacing w:before="244"/>
        <w:jc w:val="both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>Срок освоения программы</w:t>
      </w:r>
    </w:p>
    <w:p w:rsidR="00B202E9" w:rsidRPr="00252052" w:rsidRDefault="00B202E9" w:rsidP="00B202E9">
      <w:pPr>
        <w:pStyle w:val="af"/>
        <w:spacing w:before="244"/>
        <w:jc w:val="both"/>
        <w:rPr>
          <w:sz w:val="24"/>
          <w:szCs w:val="24"/>
        </w:rPr>
      </w:pPr>
      <w:r w:rsidRPr="00252052">
        <w:rPr>
          <w:sz w:val="24"/>
          <w:szCs w:val="24"/>
        </w:rPr>
        <w:t>1 год (36 недель)</w:t>
      </w:r>
    </w:p>
    <w:p w:rsidR="00B202E9" w:rsidRPr="00252052" w:rsidRDefault="00B202E9" w:rsidP="00B202E9">
      <w:pPr>
        <w:pStyle w:val="af"/>
        <w:spacing w:before="244"/>
        <w:jc w:val="both"/>
        <w:rPr>
          <w:sz w:val="24"/>
          <w:szCs w:val="24"/>
        </w:rPr>
      </w:pPr>
      <w:r w:rsidRPr="00252052">
        <w:rPr>
          <w:b/>
          <w:sz w:val="24"/>
          <w:szCs w:val="24"/>
        </w:rPr>
        <w:t xml:space="preserve">Режим занятий </w:t>
      </w:r>
      <w:r w:rsidRPr="00252052">
        <w:rPr>
          <w:sz w:val="24"/>
          <w:szCs w:val="24"/>
        </w:rPr>
        <w:t>по программе предполагает проведение двух занятий</w:t>
      </w:r>
      <w:r w:rsidR="00F60CDF" w:rsidRPr="00252052">
        <w:rPr>
          <w:sz w:val="24"/>
          <w:szCs w:val="24"/>
        </w:rPr>
        <w:t xml:space="preserve"> в неделю</w:t>
      </w:r>
      <w:r w:rsidRPr="00252052">
        <w:rPr>
          <w:sz w:val="24"/>
          <w:szCs w:val="24"/>
        </w:rPr>
        <w:t xml:space="preserve">, то есть, непосредственно образовательной деятельности по </w:t>
      </w:r>
      <w:r w:rsidR="00F60CDF" w:rsidRPr="00252052">
        <w:rPr>
          <w:sz w:val="24"/>
          <w:szCs w:val="24"/>
        </w:rPr>
        <w:t>программе «Юные инспекторы дорожного движения»</w:t>
      </w:r>
      <w:r w:rsidRPr="00252052">
        <w:rPr>
          <w:sz w:val="24"/>
          <w:szCs w:val="24"/>
        </w:rPr>
        <w:t xml:space="preserve"> во второй половине дня спродолжительностью 2 по 35-4</w:t>
      </w:r>
      <w:r w:rsidR="00F60CDF" w:rsidRPr="00252052">
        <w:rPr>
          <w:sz w:val="24"/>
          <w:szCs w:val="24"/>
        </w:rPr>
        <w:t>5 минут.</w:t>
      </w:r>
    </w:p>
    <w:p w:rsidR="00A25D08" w:rsidRPr="00252052" w:rsidRDefault="00A25D08" w:rsidP="00B202E9">
      <w:pPr>
        <w:pStyle w:val="af"/>
        <w:spacing w:before="244"/>
        <w:jc w:val="both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>Планируемые результаты освоения программы</w:t>
      </w:r>
    </w:p>
    <w:p w:rsidR="00A25D08" w:rsidRPr="00252052" w:rsidRDefault="00A25D08" w:rsidP="00A25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Личностные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принятие образа «хороший пешеход, хороший пассажир»;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самостоятельность и личная ответственность за свои поступки, установка на здоровый образ жизни;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уважительное отношение к другим участникам дорожного движения;  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осознание ответственности человека за общее благополучие;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этические чувства, прежде всего доброжелательность и эмоционально-нравственная отзывчивость;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способность к самооценке;</w:t>
      </w:r>
    </w:p>
    <w:p w:rsidR="00A25D08" w:rsidRPr="00252052" w:rsidRDefault="00A25D08" w:rsidP="00A25D0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начальные навыки сотрудничества в разных ситуациях.</w:t>
      </w:r>
    </w:p>
    <w:p w:rsidR="00A25D08" w:rsidRPr="00252052" w:rsidRDefault="00A25D08" w:rsidP="00A25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Метапредметные</w:t>
      </w:r>
    </w:p>
    <w:p w:rsidR="00A25D08" w:rsidRPr="00252052" w:rsidRDefault="00A25D08" w:rsidP="00A25D08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навыки контроля и самооценки процесса и результата деятельности;</w:t>
      </w:r>
    </w:p>
    <w:p w:rsidR="00A25D08" w:rsidRPr="00252052" w:rsidRDefault="00A25D08" w:rsidP="00A25D08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ставить и формулировать проблемы;</w:t>
      </w:r>
    </w:p>
    <w:p w:rsidR="00A25D08" w:rsidRPr="00252052" w:rsidRDefault="00A25D08" w:rsidP="00A25D08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A25D08" w:rsidRPr="00252052" w:rsidRDefault="00A25D08" w:rsidP="00A25D08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установление причинно-следственных связей.</w:t>
      </w:r>
    </w:p>
    <w:p w:rsidR="00A25D08" w:rsidRPr="00252052" w:rsidRDefault="00A25D08" w:rsidP="00A25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Регулятивные</w:t>
      </w:r>
    </w:p>
    <w:p w:rsidR="00A25D08" w:rsidRPr="00252052" w:rsidRDefault="00A25D08" w:rsidP="00A25D0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использование речи для регуляции своего действия;</w:t>
      </w:r>
    </w:p>
    <w:p w:rsidR="00A25D08" w:rsidRPr="00252052" w:rsidRDefault="00A25D08" w:rsidP="00A25D0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адекватное восприятие  предложений учителей, товарищей, родителей и других людей по исправлению допущенных ошибок;</w:t>
      </w:r>
    </w:p>
    <w:p w:rsidR="00A25D08" w:rsidRPr="00252052" w:rsidRDefault="00A25D08" w:rsidP="00A25D0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выделять и формулировать то, что уже усвоено и что еще нужно усвоить;</w:t>
      </w:r>
    </w:p>
    <w:p w:rsidR="00A25D08" w:rsidRPr="00252052" w:rsidRDefault="00A25D08" w:rsidP="00A25D0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соотносить правильность выбора, планирования, выполнения и результата действия с требованиями конкретной задачи;</w:t>
      </w:r>
    </w:p>
    <w:p w:rsidR="00A25D08" w:rsidRPr="00252052" w:rsidRDefault="00A25D08" w:rsidP="00A25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Коммуникативные</w:t>
      </w:r>
    </w:p>
    <w:p w:rsidR="00A25D08" w:rsidRPr="00252052" w:rsidRDefault="00A25D08" w:rsidP="00A25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В процессе обучения  дети учатся: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работать в группе, учитывать мнения партнеров, отличные от собственных;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ставить вопросы;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обращаться за помощью;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формулировать свои затруднения;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предлагать помощь и сотрудничество;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слушать собеседника;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договариваться и приходить к общему решению;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формулировать собственное мнение и позицию;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осуществлять взаимный контроль;</w:t>
      </w:r>
    </w:p>
    <w:p w:rsidR="00A25D08" w:rsidRPr="00252052" w:rsidRDefault="00A25D08" w:rsidP="00A25D0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color w:val="333333"/>
          <w:sz w:val="24"/>
          <w:szCs w:val="24"/>
        </w:rPr>
        <w:t>адекватно оценивать собственное поведение и поведение окружающих.</w:t>
      </w:r>
    </w:p>
    <w:p w:rsidR="00F60CDF" w:rsidRPr="00252052" w:rsidRDefault="00F60CDF" w:rsidP="00A25D08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7D3F54" w:rsidRPr="00252052" w:rsidRDefault="007D3F54" w:rsidP="007D3F54">
      <w:pPr>
        <w:pStyle w:val="af"/>
        <w:spacing w:before="6"/>
        <w:jc w:val="center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>Формы подведения итогов реализации программы</w:t>
      </w:r>
    </w:p>
    <w:p w:rsidR="007D3F54" w:rsidRPr="00252052" w:rsidRDefault="007D3F54" w:rsidP="007D3F54">
      <w:pPr>
        <w:pStyle w:val="c3"/>
        <w:shd w:val="clear" w:color="auto" w:fill="FFFFFF"/>
        <w:spacing w:before="0" w:beforeAutospacing="0" w:after="0" w:afterAutospacing="0"/>
        <w:jc w:val="both"/>
      </w:pPr>
      <w:r w:rsidRPr="00252052">
        <w:rPr>
          <w:rStyle w:val="c1"/>
        </w:rPr>
        <w:t>· тестирование и контрольные опросы по ПДД;</w:t>
      </w:r>
    </w:p>
    <w:p w:rsidR="007D3F54" w:rsidRPr="00252052" w:rsidRDefault="007D3F54" w:rsidP="007D3F54">
      <w:pPr>
        <w:pStyle w:val="c3"/>
        <w:shd w:val="clear" w:color="auto" w:fill="FFFFFF"/>
        <w:spacing w:before="0" w:beforeAutospacing="0" w:after="0" w:afterAutospacing="0"/>
        <w:jc w:val="both"/>
      </w:pPr>
      <w:r w:rsidRPr="00252052">
        <w:rPr>
          <w:rStyle w:val="c1"/>
        </w:rPr>
        <w:t xml:space="preserve">  · викторины, смотры знаний по ПДД;</w:t>
      </w:r>
    </w:p>
    <w:p w:rsidR="007D3F54" w:rsidRPr="00252052" w:rsidRDefault="007D3F54" w:rsidP="007D3F5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  <w:r w:rsidRPr="00252052">
        <w:rPr>
          <w:rStyle w:val="c1"/>
        </w:rPr>
        <w:t xml:space="preserve">  · игры-тренинги;</w:t>
      </w:r>
      <w:r w:rsidRPr="00252052">
        <w:rPr>
          <w:rStyle w:val="c1"/>
          <w:b/>
          <w:bCs/>
        </w:rPr>
        <w:t> </w:t>
      </w:r>
    </w:p>
    <w:p w:rsidR="007D3F54" w:rsidRPr="00252052" w:rsidRDefault="007D3F54" w:rsidP="007D3F54">
      <w:pPr>
        <w:pStyle w:val="c3"/>
        <w:shd w:val="clear" w:color="auto" w:fill="FFFFFF"/>
        <w:spacing w:before="0" w:beforeAutospacing="0" w:after="0" w:afterAutospacing="0"/>
        <w:jc w:val="both"/>
      </w:pPr>
      <w:r w:rsidRPr="00252052">
        <w:rPr>
          <w:rStyle w:val="c1"/>
          <w:bCs/>
        </w:rPr>
        <w:lastRenderedPageBreak/>
        <w:t xml:space="preserve">   -решение задач по ПДД на компьютере;</w:t>
      </w:r>
    </w:p>
    <w:p w:rsidR="00542185" w:rsidRPr="00252052" w:rsidRDefault="007D3F54" w:rsidP="000B1DA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252052">
        <w:rPr>
          <w:rStyle w:val="c1"/>
        </w:rPr>
        <w:t xml:space="preserve">  · анализ результатов деятельности.</w:t>
      </w:r>
    </w:p>
    <w:p w:rsidR="001442A4" w:rsidRPr="00252052" w:rsidRDefault="001442A4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1442A4" w:rsidRPr="00252052" w:rsidSect="001442A4">
          <w:pgSz w:w="11906" w:h="16838"/>
          <w:pgMar w:top="851" w:right="851" w:bottom="993" w:left="851" w:header="708" w:footer="708" w:gutter="0"/>
          <w:pgNumType w:start="0"/>
          <w:cols w:space="708"/>
          <w:docGrid w:linePitch="360"/>
        </w:sectPr>
      </w:pPr>
    </w:p>
    <w:p w:rsidR="00252052" w:rsidRPr="00252052" w:rsidRDefault="00252052" w:rsidP="006E7A3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(тематический) план дополнительной общеобразовательной программы</w:t>
      </w:r>
    </w:p>
    <w:p w:rsidR="001442A4" w:rsidRPr="00252052" w:rsidRDefault="00252052" w:rsidP="006E7A3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b/>
          <w:sz w:val="24"/>
          <w:szCs w:val="24"/>
        </w:rPr>
        <w:t>«Юные инспекторы дорожного движения»</w:t>
      </w:r>
    </w:p>
    <w:tbl>
      <w:tblPr>
        <w:tblStyle w:val="a7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850"/>
        <w:gridCol w:w="851"/>
        <w:gridCol w:w="708"/>
        <w:gridCol w:w="1276"/>
        <w:gridCol w:w="2835"/>
      </w:tblGrid>
      <w:tr w:rsidR="00252052" w:rsidRPr="00252052" w:rsidTr="00197966">
        <w:tc>
          <w:tcPr>
            <w:tcW w:w="567" w:type="dxa"/>
            <w:vMerge w:val="restart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261" w:type="dxa"/>
            <w:vMerge w:val="restart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09" w:type="dxa"/>
            <w:gridSpan w:val="3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часов:</w:t>
            </w:r>
          </w:p>
        </w:tc>
        <w:tc>
          <w:tcPr>
            <w:tcW w:w="1276" w:type="dxa"/>
            <w:vMerge w:val="restart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организации занятия</w:t>
            </w:r>
          </w:p>
        </w:tc>
        <w:tc>
          <w:tcPr>
            <w:tcW w:w="2835" w:type="dxa"/>
            <w:vMerge w:val="restart"/>
          </w:tcPr>
          <w:p w:rsidR="00874DF4" w:rsidRPr="00197966" w:rsidRDefault="00252052" w:rsidP="001979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аттестации,</w:t>
            </w:r>
          </w:p>
          <w:p w:rsidR="00252052" w:rsidRPr="00252052" w:rsidRDefault="00252052" w:rsidP="00197966">
            <w:pPr>
              <w:ind w:right="17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</w:t>
            </w:r>
            <w:r w:rsidR="00197966" w:rsidRPr="00197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</w:tr>
      <w:tr w:rsidR="00252052" w:rsidRPr="00252052" w:rsidTr="00197966">
        <w:trPr>
          <w:trHeight w:val="744"/>
        </w:trPr>
        <w:tc>
          <w:tcPr>
            <w:tcW w:w="567" w:type="dxa"/>
            <w:vMerge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52052" w:rsidRPr="00252052" w:rsidRDefault="00252052" w:rsidP="00197966">
            <w:pPr>
              <w:ind w:left="2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тео-</w:t>
            </w:r>
          </w:p>
          <w:p w:rsidR="00252052" w:rsidRPr="00252052" w:rsidRDefault="00252052" w:rsidP="00197966">
            <w:pPr>
              <w:ind w:left="2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708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прак-тика</w:t>
            </w:r>
          </w:p>
        </w:tc>
        <w:tc>
          <w:tcPr>
            <w:tcW w:w="1276" w:type="dxa"/>
            <w:vMerge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1.Правила дорожного движения</w:t>
            </w:r>
          </w:p>
        </w:tc>
        <w:tc>
          <w:tcPr>
            <w:tcW w:w="850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52052" w:rsidRPr="00252052" w:rsidRDefault="00252052" w:rsidP="00017CBE">
            <w:pPr>
              <w:ind w:left="2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52052" w:rsidRPr="00252052" w:rsidRDefault="00252052" w:rsidP="00017C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опрос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252052" w:rsidRPr="00252052" w:rsidRDefault="00252052" w:rsidP="00804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Соблюдение ПДД – залог безопасности пешеходов.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ответы </w:t>
            </w:r>
          </w:p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на анкету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Дорога в школу. Что такое безопасность. Безопасность на улице.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презентация работы 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История появления правил дорожного движения.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Ответы на вопросы</w:t>
            </w:r>
          </w:p>
        </w:tc>
      </w:tr>
      <w:tr w:rsidR="00252052" w:rsidRPr="00252052" w:rsidTr="00197966">
        <w:trPr>
          <w:trHeight w:val="42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Основные понятия и термины ПДД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Работа с карточками</w:t>
            </w:r>
          </w:p>
        </w:tc>
      </w:tr>
      <w:tr w:rsidR="00252052" w:rsidRPr="00252052" w:rsidTr="00197966">
        <w:trPr>
          <w:trHeight w:val="964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Дорога, ее элементы.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874DF4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Создание индивидуального</w:t>
            </w:r>
          </w:p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 макета.</w:t>
            </w:r>
          </w:p>
        </w:tc>
      </w:tr>
      <w:tr w:rsidR="00252052" w:rsidRPr="00252052" w:rsidTr="00197966">
        <w:trPr>
          <w:trHeight w:val="708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Кто участвует в дорожном движении?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Викторина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Каким бывает транспорт?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Творческая работа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Пассажиры и дорога.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Ответы на вопросы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Движение пешеходов по улицам и дорогам.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Разбор ситуаций</w:t>
            </w:r>
          </w:p>
        </w:tc>
      </w:tr>
      <w:tr w:rsidR="00252052" w:rsidRPr="00252052" w:rsidTr="00197966">
        <w:trPr>
          <w:trHeight w:val="27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Как вести себя в жилых зонах.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Ответы на вопросы</w:t>
            </w:r>
          </w:p>
        </w:tc>
      </w:tr>
      <w:tr w:rsidR="00252052" w:rsidRPr="00252052" w:rsidTr="00197966">
        <w:trPr>
          <w:trHeight w:val="36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1" w:type="dxa"/>
          </w:tcPr>
          <w:p w:rsidR="00252052" w:rsidRPr="00252052" w:rsidRDefault="00252052" w:rsidP="00DE7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Где можно и где нельзя играть?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Тест</w:t>
            </w:r>
          </w:p>
        </w:tc>
      </w:tr>
      <w:tr w:rsidR="00252052" w:rsidRPr="00252052" w:rsidTr="00197966">
        <w:trPr>
          <w:trHeight w:val="418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«Не попади в ловушку»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Разбор ситуаций</w:t>
            </w:r>
          </w:p>
        </w:tc>
      </w:tr>
      <w:tr w:rsidR="00252052" w:rsidRPr="00252052" w:rsidTr="00197966">
        <w:trPr>
          <w:trHeight w:val="351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«Угадай дорожный знак»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Ответы на вопросы</w:t>
            </w:r>
          </w:p>
        </w:tc>
      </w:tr>
      <w:tr w:rsidR="00252052" w:rsidRPr="00252052" w:rsidTr="00197966">
        <w:trPr>
          <w:trHeight w:val="36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«Занимательные эстафеты»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874DF4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Моделирование дорожных </w:t>
            </w:r>
          </w:p>
          <w:p w:rsidR="00252052" w:rsidRPr="00252052" w:rsidRDefault="00252052" w:rsidP="002C05F4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ситуаций</w:t>
            </w:r>
          </w:p>
        </w:tc>
      </w:tr>
      <w:tr w:rsidR="00252052" w:rsidRPr="00252052" w:rsidTr="00197966">
        <w:trPr>
          <w:trHeight w:val="33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«Пешеход- водитель»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презентация работы </w:t>
            </w:r>
          </w:p>
        </w:tc>
      </w:tr>
      <w:tr w:rsidR="00252052" w:rsidRPr="00252052" w:rsidTr="00197966">
        <w:trPr>
          <w:trHeight w:val="31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Игра- аттракцион «Внимание- пешеход»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Творческая работа</w:t>
            </w:r>
          </w:p>
        </w:tc>
      </w:tr>
      <w:tr w:rsidR="00252052" w:rsidRPr="00252052" w:rsidTr="00197966">
        <w:trPr>
          <w:trHeight w:val="36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«Знающий пешеход»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выставка работ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«Огни светофора»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презентация работы 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«Что можно и что нельзя»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Ответы на вопросы</w:t>
            </w:r>
          </w:p>
        </w:tc>
      </w:tr>
      <w:tr w:rsidR="00252052" w:rsidRPr="00252052" w:rsidTr="00197966">
        <w:trPr>
          <w:trHeight w:val="31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«Эстафета автомобилей»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Творческая работа</w:t>
            </w:r>
          </w:p>
        </w:tc>
      </w:tr>
      <w:tr w:rsidR="00252052" w:rsidRPr="00252052" w:rsidTr="00197966">
        <w:trPr>
          <w:trHeight w:val="33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1" w:type="dxa"/>
          </w:tcPr>
          <w:p w:rsidR="00252052" w:rsidRPr="00252052" w:rsidRDefault="00252052" w:rsidP="00D5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средства- мои друзья!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Разбор ситуаций</w:t>
            </w:r>
          </w:p>
        </w:tc>
      </w:tr>
      <w:tr w:rsidR="00252052" w:rsidRPr="00252052" w:rsidTr="00197966">
        <w:trPr>
          <w:trHeight w:val="39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1" w:type="dxa"/>
          </w:tcPr>
          <w:p w:rsidR="00252052" w:rsidRPr="00252052" w:rsidRDefault="00252052" w:rsidP="00D5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Осторожно, плохая дорога!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Ответы на вопросы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261" w:type="dxa"/>
          </w:tcPr>
          <w:p w:rsidR="00252052" w:rsidRPr="00252052" w:rsidRDefault="00252052" w:rsidP="00D5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Каникулы! Правила поведения.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Тестирование</w:t>
            </w:r>
          </w:p>
        </w:tc>
      </w:tr>
      <w:tr w:rsidR="00252052" w:rsidRPr="00252052" w:rsidTr="00197966">
        <w:trPr>
          <w:trHeight w:val="34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1" w:type="dxa"/>
          </w:tcPr>
          <w:p w:rsidR="00252052" w:rsidRPr="00252052" w:rsidRDefault="00252052" w:rsidP="00D5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Пешеходный переход. Виды пешеходных переходов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Творческая работа</w:t>
            </w:r>
          </w:p>
        </w:tc>
      </w:tr>
      <w:tr w:rsidR="00252052" w:rsidRPr="00252052" w:rsidTr="00197966">
        <w:trPr>
          <w:trHeight w:val="37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1" w:type="dxa"/>
          </w:tcPr>
          <w:p w:rsidR="00252052" w:rsidRPr="00252052" w:rsidRDefault="00252052" w:rsidP="00D5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Дорожные знаки для пешеходов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дорожный диктант</w:t>
            </w:r>
          </w:p>
        </w:tc>
      </w:tr>
      <w:tr w:rsidR="00252052" w:rsidRPr="00252052" w:rsidTr="00197966">
        <w:trPr>
          <w:trHeight w:val="64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1" w:type="dxa"/>
          </w:tcPr>
          <w:p w:rsidR="00252052" w:rsidRPr="00252052" w:rsidRDefault="00252052" w:rsidP="00D5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«Светофор – наш друг». Виды и назначение светофоров. История светофора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Викторина «АВС»</w:t>
            </w:r>
          </w:p>
        </w:tc>
      </w:tr>
      <w:tr w:rsidR="00252052" w:rsidRPr="00252052" w:rsidTr="00197966">
        <w:trPr>
          <w:trHeight w:val="22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1" w:type="dxa"/>
          </w:tcPr>
          <w:p w:rsidR="00252052" w:rsidRPr="00252052" w:rsidRDefault="00252052" w:rsidP="008B425E">
            <w:pPr>
              <w:tabs>
                <w:tab w:val="center" w:pos="4857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Правила перехода на сигналы светофора.</w:t>
            </w:r>
          </w:p>
          <w:p w:rsidR="00252052" w:rsidRPr="00252052" w:rsidRDefault="00252052" w:rsidP="008B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Разбор дорожных ситуаций</w:t>
            </w:r>
          </w:p>
        </w:tc>
      </w:tr>
      <w:tr w:rsidR="00252052" w:rsidRPr="00252052" w:rsidTr="00197966">
        <w:trPr>
          <w:trHeight w:val="49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1" w:type="dxa"/>
          </w:tcPr>
          <w:p w:rsidR="00252052" w:rsidRPr="00252052" w:rsidRDefault="00252052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Игра-викторина «Это нужно знать».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Игра- викторина — итоговая</w:t>
            </w:r>
          </w:p>
        </w:tc>
      </w:tr>
      <w:tr w:rsidR="00252052" w:rsidRPr="00252052" w:rsidTr="00197966">
        <w:trPr>
          <w:trHeight w:val="495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52052" w:rsidRPr="00252052" w:rsidRDefault="00252052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Раздел 2. «Основы безопасности дорожного движения»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</w:p>
        </w:tc>
      </w:tr>
      <w:tr w:rsidR="00252052" w:rsidRPr="00252052" w:rsidTr="00197966">
        <w:trPr>
          <w:trHeight w:val="68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1" w:type="dxa"/>
          </w:tcPr>
          <w:p w:rsidR="00252052" w:rsidRPr="00252052" w:rsidRDefault="00252052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 xml:space="preserve">Опасные ситуации на дорогах, улицах, в общественном транспорте 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874DF4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Моделирование </w:t>
            </w:r>
          </w:p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дорожных ситуаций</w:t>
            </w:r>
          </w:p>
        </w:tc>
      </w:tr>
      <w:tr w:rsidR="00252052" w:rsidRPr="00252052" w:rsidTr="00197966">
        <w:trPr>
          <w:trHeight w:val="660"/>
        </w:trPr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1" w:type="dxa"/>
          </w:tcPr>
          <w:p w:rsidR="00252052" w:rsidRPr="00252052" w:rsidRDefault="00252052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 xml:space="preserve">Выбираем правильный маршрут в зависимости от целей и дорожных условий. 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874DF4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Количество пересечений</w:t>
            </w:r>
          </w:p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 проезжих частей.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1" w:type="dxa"/>
          </w:tcPr>
          <w:p w:rsidR="00252052" w:rsidRPr="00252052" w:rsidRDefault="00252052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Дорогу надо видеть и слышать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Игра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61" w:type="dxa"/>
          </w:tcPr>
          <w:p w:rsidR="00252052" w:rsidRPr="00252052" w:rsidRDefault="00252052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874DF4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«Путешествие в страну</w:t>
            </w:r>
          </w:p>
          <w:p w:rsidR="00252052" w:rsidRPr="00252052" w:rsidRDefault="00252052" w:rsidP="00783261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 xml:space="preserve"> БДД» - аттестация за весь курс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1" w:type="dxa"/>
          </w:tcPr>
          <w:p w:rsidR="00252052" w:rsidRPr="00252052" w:rsidRDefault="00252052" w:rsidP="00DE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в летний период</w:t>
            </w:r>
          </w:p>
        </w:tc>
        <w:tc>
          <w:tcPr>
            <w:tcW w:w="850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52052" w:rsidRPr="00252052" w:rsidRDefault="00252052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52052" w:rsidRPr="00252052" w:rsidRDefault="001763FC" w:rsidP="008B42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835" w:type="dxa"/>
          </w:tcPr>
          <w:p w:rsidR="00252052" w:rsidRPr="00252052" w:rsidRDefault="00252052" w:rsidP="008B425E">
            <w:pPr>
              <w:pStyle w:val="af"/>
              <w:spacing w:before="3"/>
              <w:rPr>
                <w:sz w:val="24"/>
                <w:szCs w:val="24"/>
              </w:rPr>
            </w:pPr>
            <w:r w:rsidRPr="00252052">
              <w:rPr>
                <w:sz w:val="24"/>
                <w:szCs w:val="24"/>
              </w:rPr>
              <w:t>Разбор ситуаций.</w:t>
            </w:r>
          </w:p>
        </w:tc>
      </w:tr>
      <w:tr w:rsidR="00252052" w:rsidRPr="00252052" w:rsidTr="00197966">
        <w:tc>
          <w:tcPr>
            <w:tcW w:w="567" w:type="dxa"/>
          </w:tcPr>
          <w:p w:rsidR="00252052" w:rsidRPr="00252052" w:rsidRDefault="00252052" w:rsidP="007913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252052" w:rsidRPr="00252052" w:rsidRDefault="00252052" w:rsidP="007913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252052" w:rsidRPr="00252052" w:rsidRDefault="00252052" w:rsidP="007913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1" w:type="dxa"/>
          </w:tcPr>
          <w:p w:rsidR="00252052" w:rsidRPr="00252052" w:rsidRDefault="00252052" w:rsidP="007913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" w:type="dxa"/>
          </w:tcPr>
          <w:p w:rsidR="00252052" w:rsidRPr="00252052" w:rsidRDefault="00252052" w:rsidP="007913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</w:tcPr>
          <w:p w:rsidR="00252052" w:rsidRPr="00252052" w:rsidRDefault="00252052" w:rsidP="007913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52052" w:rsidRPr="00252052" w:rsidRDefault="00252052" w:rsidP="007913BF">
            <w:pPr>
              <w:pStyle w:val="af"/>
              <w:spacing w:before="3"/>
              <w:rPr>
                <w:sz w:val="24"/>
                <w:szCs w:val="24"/>
              </w:rPr>
            </w:pPr>
          </w:p>
        </w:tc>
      </w:tr>
    </w:tbl>
    <w:p w:rsidR="001442A4" w:rsidRPr="00252052" w:rsidRDefault="001442A4" w:rsidP="001442A4">
      <w:pPr>
        <w:autoSpaceDE w:val="0"/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1442A4" w:rsidRPr="00252052" w:rsidRDefault="001442A4" w:rsidP="001442A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2A4" w:rsidRPr="00252052" w:rsidRDefault="00252052" w:rsidP="001442A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Содержание программы</w:t>
      </w:r>
    </w:p>
    <w:p w:rsidR="001D0AF0" w:rsidRPr="00252052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Вводное занятие Теоретическая часть. Знакомство с обучающимися. Ознакомление с программой. Инструктаж по технике безопасности. </w:t>
      </w: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Раздел 1. Правила дорожного движения </w:t>
      </w: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1. Соблюдение ПДД – залог безопасности пешеходов. Теория: познакомить детей с Правилами дорожного движения. Показать их значимость и необходимость их выполнения. </w:t>
      </w: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2. Дорога в школу. Что такое безопасность. Безопасность на улице. Теория: Повысить безопасность движения ребёнка в школу и обратно домой; учить детей ориентироваться в дорожных ситуациях на пути движения Дом – Школа – Дом. Развивать умение читать карту-схему и двигаться согласно ей. Воспитывать дисциплинированность на дороге. Практика: Составление личного безопасного маршрута Дом-Школа-Дом. </w:t>
      </w: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3. История появления правил дорожного движения. Теория: Познакомить детей с историей возникновения Правил дорожного движения с применением медиа средств. Показать важность и необходимость возникновения Правил. Первое ДТП в мире. Практика: Игра по истории ПДД «АВС». </w:t>
      </w: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lastRenderedPageBreak/>
        <w:t xml:space="preserve">4. Основные понятия и термины ПДД . Теория: Учить понимать термины: Дорога. Участник дорожного движения. Пешеход. Пассажир. Транспорт. Практика: Познавательная игра «Составь слово по его описанию». </w:t>
      </w:r>
    </w:p>
    <w:p w:rsidR="007077D1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5. Дорога, ее элементы. Теория: Расширить знания детей в понимании термина «Дорога». Показать элементы дороги на экране. Закрепить понятие элементов дороги в городе:. Практика: Конструирование дороги из предложенных элементов.</w:t>
      </w:r>
    </w:p>
    <w:p w:rsidR="00DD1660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6. Кто участвует в дорожном движении? Теория: Учить детей пониманию кто является участником дорожного движения и в какой момент. </w:t>
      </w:r>
    </w:p>
    <w:p w:rsidR="00DD1660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7. Каким бывает транспорт? Теория: Познакомить детей с классификацией транспорта. Значение транспорта. Краткая история транспорта. Практика: Игра на внимание по видам транспорта. </w:t>
      </w:r>
    </w:p>
    <w:p w:rsidR="00DD1660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8. Пассажиры и дорога. Теория: Знакомить с особенностями ситуаций на дороге, встречающихся среди пассажиров. Практика: Практикум с моделированием дорожных ситуаций, связанных с транспортом. </w:t>
      </w:r>
    </w:p>
    <w:p w:rsidR="00DD1660" w:rsidRPr="00252052" w:rsidRDefault="007077D1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9. Движение пешеходов по улицам и дорогам. Теория: учить детей правилам безопасного поведения на дороге, движению по тротуару. Закрепить у детей понятия «Дорога», «Проезжая часть», «Тротуар». Практика: Творческая работа.</w:t>
      </w: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10. Как вести себя в жилых зонах.Теория: Понятие «Жилая зона». Особенности жилой зоны. Учить детей правилам безопасного поведения в жилой зоне. Практика: Творческая работа «Мой двор». </w:t>
      </w: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11. Где можно и где нельзя играть? Теория: Повторить особенности формирования жилой зоны. Показать места, где можно и нужно играть. Учить ездить на самокате в жилой зоне. </w:t>
      </w: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12.</w:t>
      </w:r>
      <w:r w:rsidR="00CB1F70" w:rsidRPr="00252052">
        <w:rPr>
          <w:rFonts w:ascii="Times New Roman" w:hAnsi="Times New Roman" w:cs="Times New Roman"/>
          <w:sz w:val="24"/>
          <w:szCs w:val="24"/>
        </w:rPr>
        <w:t xml:space="preserve"> Игра</w:t>
      </w:r>
      <w:r w:rsidR="00DD1660" w:rsidRPr="00252052">
        <w:rPr>
          <w:rFonts w:ascii="Times New Roman" w:hAnsi="Times New Roman" w:cs="Times New Roman"/>
          <w:sz w:val="24"/>
          <w:szCs w:val="24"/>
        </w:rPr>
        <w:t>«Не попади в ловушку»</w:t>
      </w:r>
      <w:r w:rsidR="00CB1F70" w:rsidRPr="00252052">
        <w:rPr>
          <w:rFonts w:ascii="Times New Roman" w:hAnsi="Times New Roman" w:cs="Times New Roman"/>
          <w:sz w:val="24"/>
          <w:szCs w:val="24"/>
        </w:rPr>
        <w:t>. Практика: Игра проводится с использованием лото по ПДД</w:t>
      </w:r>
    </w:p>
    <w:p w:rsidR="00CB1F70" w:rsidRPr="00252052" w:rsidRDefault="00CB1F70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13.Игра  «Угадай дорожный знак» Практика : Игра проводится с использованием мультимедийного оборудования</w:t>
      </w:r>
    </w:p>
    <w:p w:rsidR="00CB1F70" w:rsidRPr="00252052" w:rsidRDefault="00CB1F70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14.Игра «Занимательные эстафеты» Практика: Игра проводится в спортивном зале, используя дорожные знаки.</w:t>
      </w:r>
    </w:p>
    <w:p w:rsidR="00CB1F70" w:rsidRPr="00252052" w:rsidRDefault="00CB1F70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15. Игра «Пешеход- водитель». Практика: Знания ПДД закрепляются в игре, настольные игры, ролевые игры</w:t>
      </w:r>
    </w:p>
    <w:p w:rsidR="00CB1F70" w:rsidRPr="00252052" w:rsidRDefault="00CB1F70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16. Игра- аттракцион «Внимание- пешеход» Практика: В игровой форме дети обыгрывают ситуации на дорогах.</w:t>
      </w:r>
    </w:p>
    <w:p w:rsidR="009260D6" w:rsidRPr="00252052" w:rsidRDefault="009260D6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17. Игра «Знающий пешеход». Практика: В игровой форме дети в паре, в группе тестируют друг друга по правилам поведения пешехода.</w:t>
      </w:r>
    </w:p>
    <w:p w:rsidR="009260D6" w:rsidRPr="00252052" w:rsidRDefault="009260D6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18. «Огни светофора». Практика: Изготовление поделок-закладок для книг «Светофорик»</w:t>
      </w:r>
    </w:p>
    <w:p w:rsidR="009260D6" w:rsidRPr="00252052" w:rsidRDefault="009260D6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19«Что можно и что нельзя» Практика: проверить знания ПДД в виде викторины</w:t>
      </w:r>
    </w:p>
    <w:p w:rsidR="009260D6" w:rsidRPr="00252052" w:rsidRDefault="009260D6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20. «Эстафета автомобилей». Практика: Подвижные игры по ПДД. Учить в игровой форме правилам дорожного движения.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21. </w:t>
      </w:r>
      <w:r w:rsidR="007077D1" w:rsidRPr="00252052">
        <w:rPr>
          <w:rFonts w:ascii="Times New Roman" w:hAnsi="Times New Roman" w:cs="Times New Roman"/>
          <w:sz w:val="24"/>
          <w:szCs w:val="24"/>
        </w:rPr>
        <w:t>Транспортные средства - мои друзья! Теория: Где можно пользоваться самокатом, велосипедом, кататься на роликах и как правильно и безопасно переходить проезжую часть в жилой зоне с этими транспортными средствами. Дорожные ловушки для самоката и велосипедиста.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22</w:t>
      </w:r>
      <w:r w:rsidR="007077D1" w:rsidRPr="00252052">
        <w:rPr>
          <w:rFonts w:ascii="Times New Roman" w:hAnsi="Times New Roman" w:cs="Times New Roman"/>
          <w:sz w:val="24"/>
          <w:szCs w:val="24"/>
        </w:rPr>
        <w:t xml:space="preserve">. Осторожно, плохая дорога! Теория: Учить детей основам безопасного поведения на дороге в плохих погодных условиях. Объяснить понятия: «Плохая видимость»; «Закрытый обзор улицы»; «Скользкая дорога»; «Заснеженная дорога». Объяснить какие опасности поджидают пешехода в условиях плохой погоды. 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23</w:t>
      </w:r>
      <w:r w:rsidR="007077D1" w:rsidRPr="00252052">
        <w:rPr>
          <w:rFonts w:ascii="Times New Roman" w:hAnsi="Times New Roman" w:cs="Times New Roman"/>
          <w:sz w:val="24"/>
          <w:szCs w:val="24"/>
        </w:rPr>
        <w:t xml:space="preserve">. Каникулы! Правила поведения. Теория: Перед каждыми каникулами провести беседы с указанием особенностей погоды в разное время года. Напомнить детям об одежде в тёмное время </w:t>
      </w:r>
      <w:r w:rsidR="007077D1" w:rsidRPr="00252052">
        <w:rPr>
          <w:rFonts w:ascii="Times New Roman" w:hAnsi="Times New Roman" w:cs="Times New Roman"/>
          <w:sz w:val="24"/>
          <w:szCs w:val="24"/>
        </w:rPr>
        <w:lastRenderedPageBreak/>
        <w:t xml:space="preserve">суток, о применение светоотражающих элементов на одежде и домашних транспортных средствах. 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24</w:t>
      </w:r>
      <w:r w:rsidR="007077D1" w:rsidRPr="00252052">
        <w:rPr>
          <w:rFonts w:ascii="Times New Roman" w:hAnsi="Times New Roman" w:cs="Times New Roman"/>
          <w:sz w:val="24"/>
          <w:szCs w:val="24"/>
        </w:rPr>
        <w:t>. Пешеходный переход. Виды пешеходных переходов. Теория: Познакомить с термином «Пешеходный переход». Виды пешеходных переходов. Учить детей правилам перехода проезжей части. Воспитывать внимание, навыки ориентирования в дорожном пространстве Практика: Переход проезжей части в условиях смоделированной дороги.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25</w:t>
      </w:r>
      <w:r w:rsidR="007077D1" w:rsidRPr="00252052">
        <w:rPr>
          <w:rFonts w:ascii="Times New Roman" w:hAnsi="Times New Roman" w:cs="Times New Roman"/>
          <w:sz w:val="24"/>
          <w:szCs w:val="24"/>
        </w:rPr>
        <w:t xml:space="preserve">. Дорожные знаки для пешеходов. Теория: Знакомить детей с дорожными знаками, регулирующих движение пешеходов и их назначением: «Пешеходный переход». «Подземныйпешеходный переход». «Надземный пешеходный переход». «Пешеходная дорожка». «Вело-пешеходная дорожка». Практика: Подвижные игры по ПДД. Учить различать дорожные знаки на слух. 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26</w:t>
      </w:r>
      <w:r w:rsidR="007077D1" w:rsidRPr="00252052">
        <w:rPr>
          <w:rFonts w:ascii="Times New Roman" w:hAnsi="Times New Roman" w:cs="Times New Roman"/>
          <w:sz w:val="24"/>
          <w:szCs w:val="24"/>
        </w:rPr>
        <w:t>. «Светофор – наш друг». Виды и назначение светофоров. История светофора. Теория: Показать историю развития светофора. Где впервые появился светофор. Виды светофоров для пешехода. Учить различиям работы транспортного и пешеходного светофоров. Практика: Творческая работа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27</w:t>
      </w:r>
      <w:r w:rsidR="007077D1" w:rsidRPr="00252052">
        <w:rPr>
          <w:rFonts w:ascii="Times New Roman" w:hAnsi="Times New Roman" w:cs="Times New Roman"/>
          <w:sz w:val="24"/>
          <w:szCs w:val="24"/>
        </w:rPr>
        <w:t>. Правила перехода на сигналы светофора. Теория: Закрепить знания перехода проезжей части. Учим особенностям перехода проезжей части на регулируемом Пешеходном переходе. Практика: Практикум. Учимся переходить проезжую часть на регулируемом пешеходном переходе в условиях детской площадки «Автогородок».</w:t>
      </w:r>
    </w:p>
    <w:p w:rsidR="00DD1660" w:rsidRPr="00252052" w:rsidRDefault="00C6267E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28</w:t>
      </w:r>
      <w:r w:rsidR="007077D1" w:rsidRPr="00252052">
        <w:rPr>
          <w:rFonts w:ascii="Times New Roman" w:hAnsi="Times New Roman" w:cs="Times New Roman"/>
          <w:sz w:val="24"/>
          <w:szCs w:val="24"/>
        </w:rPr>
        <w:t>. Игра-викторина «Это нужно знать». Игра проводится в виде викторины с использование пройденного учебного материал по первому разделу.</w:t>
      </w: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Раздел 2. «Основы безопасности дорожного движения» </w:t>
      </w: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1. Опасные ситуации на дорогах, улицах, в общественном транспорте. Практика: Ситуационный практикум по дорожным ловушкам. </w:t>
      </w: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2. Выбираем правильный маршрут в зависимости от целей и дорожных условий. Практика: Учимся строить безопасный маршрут до учреждений дополнительного образования. </w:t>
      </w:r>
    </w:p>
    <w:p w:rsidR="007077D1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3. Дорогу надо видеть и слышать. Теория: Учим детей слышать дорогу. Почему надо слышать приближающийся транспорт? Учимся, как определить безопасное расстояние между движущимся транспортом и пешеходом.</w:t>
      </w:r>
    </w:p>
    <w:p w:rsidR="007077D1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660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4. Итоговое занятие. Практика: Познавательная игра «Путешествие в страну ПДД».</w:t>
      </w:r>
    </w:p>
    <w:p w:rsidR="00C73245" w:rsidRPr="00252052" w:rsidRDefault="007077D1" w:rsidP="007077D1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5. Правила поведения на дороге в летний период. Теория: Напомнить детям о соблюдение Правил дорожного движения во время летних каникул. Повторить правила поведения в дорожных ловушках, где поджидает опасность, пешехода, велосипедиста, ребёнка на роликах или самокате.</w:t>
      </w:r>
    </w:p>
    <w:p w:rsidR="00C73245" w:rsidRDefault="00C73245" w:rsidP="00197966">
      <w:pPr>
        <w:pStyle w:val="TableParagraph"/>
        <w:ind w:left="0" w:right="162"/>
        <w:jc w:val="center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>Организационно-педагогические условия реализации программы</w:t>
      </w:r>
    </w:p>
    <w:p w:rsidR="00197966" w:rsidRPr="00252052" w:rsidRDefault="00197966" w:rsidP="00197966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C73245" w:rsidRPr="00252052" w:rsidRDefault="00C73245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>Наличие необходимых условий для занятий:</w:t>
      </w:r>
    </w:p>
    <w:p w:rsidR="00C73245" w:rsidRPr="00252052" w:rsidRDefault="00C73245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 xml:space="preserve">-  помещение со свободным пространством, где можно заниматься 15участникам, </w:t>
      </w:r>
    </w:p>
    <w:p w:rsidR="00C73245" w:rsidRPr="00252052" w:rsidRDefault="00C73245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 xml:space="preserve">- рабочие тетради для детей: </w:t>
      </w:r>
    </w:p>
    <w:p w:rsidR="00C73245" w:rsidRPr="00252052" w:rsidRDefault="00C73245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 xml:space="preserve">   «Дорожная азбука 5-7 лет» (Лаборатория безопасности), «Секретные агенты дорожной безопасности», «Безопасный переход»</w:t>
      </w:r>
    </w:p>
    <w:p w:rsidR="00C73245" w:rsidRPr="00252052" w:rsidRDefault="002D23E3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>- ноутбук – 1 шт.</w:t>
      </w:r>
    </w:p>
    <w:p w:rsidR="00C73245" w:rsidRPr="00252052" w:rsidRDefault="002D23E3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>- интерактивная доска</w:t>
      </w:r>
    </w:p>
    <w:p w:rsidR="002D23E3" w:rsidRPr="00252052" w:rsidRDefault="002D23E3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>- проектор</w:t>
      </w:r>
    </w:p>
    <w:p w:rsidR="00C73245" w:rsidRPr="00252052" w:rsidRDefault="00C73245" w:rsidP="00C73245">
      <w:pPr>
        <w:pStyle w:val="af"/>
        <w:jc w:val="both"/>
        <w:rPr>
          <w:sz w:val="24"/>
          <w:szCs w:val="24"/>
        </w:rPr>
      </w:pPr>
      <w:r w:rsidRPr="00252052">
        <w:rPr>
          <w:sz w:val="24"/>
          <w:szCs w:val="24"/>
        </w:rPr>
        <w:t>- принтер</w:t>
      </w:r>
    </w:p>
    <w:p w:rsidR="00C73245" w:rsidRPr="00252052" w:rsidRDefault="00C73245" w:rsidP="00C73245">
      <w:pPr>
        <w:tabs>
          <w:tab w:val="left" w:pos="2342"/>
          <w:tab w:val="left" w:pos="2343"/>
        </w:tabs>
        <w:spacing w:line="321" w:lineRule="exact"/>
        <w:rPr>
          <w:rFonts w:ascii="Times New Roman" w:hAnsi="Times New Roman" w:cs="Times New Roman"/>
          <w:sz w:val="24"/>
          <w:szCs w:val="24"/>
        </w:rPr>
      </w:pPr>
    </w:p>
    <w:p w:rsidR="00197966" w:rsidRDefault="00197966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197966" w:rsidRDefault="00197966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C73245" w:rsidRPr="00252052" w:rsidRDefault="00C7324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lastRenderedPageBreak/>
        <w:t>Формы аттестации / контроля</w:t>
      </w:r>
    </w:p>
    <w:p w:rsidR="00417613" w:rsidRPr="00252052" w:rsidRDefault="00417613" w:rsidP="004176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Контроль освоения программы осуществляется постоянно, посредством решения детьми задач, викторин, кроссвордов, решения задач как индивидуально, так и в форме конкурсов между командами.</w:t>
      </w:r>
    </w:p>
    <w:p w:rsidR="00417613" w:rsidRPr="00252052" w:rsidRDefault="00417613" w:rsidP="004176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Формами подведения итогов реализации программы считаются: выставки, праздники, театрализованные представления для малышей, соревнования, конкурсы.</w:t>
      </w:r>
    </w:p>
    <w:p w:rsidR="00417613" w:rsidRPr="00252052" w:rsidRDefault="00417613" w:rsidP="00417613">
      <w:pPr>
        <w:pStyle w:val="a3"/>
        <w:numPr>
          <w:ilvl w:val="2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Тестирование, работа с индивидуальными карточками по ПДД.</w:t>
      </w:r>
    </w:p>
    <w:p w:rsidR="00417613" w:rsidRPr="00252052" w:rsidRDefault="00417613" w:rsidP="00417613">
      <w:pPr>
        <w:pStyle w:val="a3"/>
        <w:numPr>
          <w:ilvl w:val="2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Анкетирование по теоретическим знаниям и правилам техники безопасности и личной гигиены.</w:t>
      </w:r>
    </w:p>
    <w:p w:rsidR="00417613" w:rsidRPr="00252052" w:rsidRDefault="00417613" w:rsidP="00417613">
      <w:pPr>
        <w:pStyle w:val="a3"/>
        <w:numPr>
          <w:ilvl w:val="2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 xml:space="preserve"> Проведение конкурсов, викторин по ПДД, медицине</w:t>
      </w:r>
    </w:p>
    <w:p w:rsidR="00417613" w:rsidRPr="006E7A36" w:rsidRDefault="00417613" w:rsidP="001763FC">
      <w:pPr>
        <w:pStyle w:val="a3"/>
        <w:numPr>
          <w:ilvl w:val="2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6E7A36">
        <w:rPr>
          <w:rFonts w:ascii="Times New Roman" w:eastAsia="Times New Roman" w:hAnsi="Times New Roman" w:cs="Times New Roman"/>
          <w:sz w:val="24"/>
          <w:szCs w:val="24"/>
        </w:rPr>
        <w:t xml:space="preserve"> Оценка посещаемости занятий в спортивном зале и спортивной площадке; участие в районных соревнованиях "Безопасное колесо".</w:t>
      </w:r>
    </w:p>
    <w:p w:rsidR="00417613" w:rsidRPr="00252052" w:rsidRDefault="00417613" w:rsidP="00C73245">
      <w:pPr>
        <w:pStyle w:val="TableParagraph"/>
        <w:ind w:left="0" w:right="162"/>
        <w:jc w:val="center"/>
        <w:rPr>
          <w:sz w:val="24"/>
          <w:szCs w:val="24"/>
        </w:rPr>
      </w:pPr>
    </w:p>
    <w:p w:rsidR="00C73245" w:rsidRPr="00252052" w:rsidRDefault="00C7324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 xml:space="preserve">Оценочные материалы </w:t>
      </w:r>
    </w:p>
    <w:p w:rsidR="00C73245" w:rsidRPr="00252052" w:rsidRDefault="00C73245" w:rsidP="00C73245">
      <w:pPr>
        <w:pStyle w:val="af"/>
        <w:rPr>
          <w:sz w:val="24"/>
          <w:szCs w:val="24"/>
        </w:rPr>
      </w:pPr>
      <w:r w:rsidRPr="00252052">
        <w:rPr>
          <w:rStyle w:val="af2"/>
          <w:color w:val="181818"/>
          <w:sz w:val="24"/>
          <w:szCs w:val="24"/>
        </w:rPr>
        <w:t>Оценочные материалы</w:t>
      </w:r>
      <w:r w:rsidRPr="00252052">
        <w:rPr>
          <w:sz w:val="24"/>
          <w:szCs w:val="24"/>
        </w:rPr>
        <w:t> в программе представлены перечнем используемых диагностических материалов, которые позволяют определить достижение обучающимися планируемых результатов. Контроль проводится в форме наблюдения, устного опроса, выставок работ обучающихся, выполнения практических заданий, творческих работ, защиты мини-проекта. Списки вопросов</w:t>
      </w:r>
      <w:r w:rsidR="006E7918" w:rsidRPr="00252052">
        <w:rPr>
          <w:sz w:val="24"/>
          <w:szCs w:val="24"/>
        </w:rPr>
        <w:t xml:space="preserve"> для устных опросов, контрольно-измерительные материалы</w:t>
      </w:r>
      <w:r w:rsidRPr="00252052">
        <w:rPr>
          <w:sz w:val="24"/>
          <w:szCs w:val="24"/>
        </w:rPr>
        <w:t xml:space="preserve"> собраны в приложениях к программе.</w:t>
      </w:r>
    </w:p>
    <w:p w:rsidR="00962875" w:rsidRPr="00252052" w:rsidRDefault="00962875" w:rsidP="00962875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3245" w:rsidRPr="00252052" w:rsidRDefault="00C7324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>Список литературы для педагога</w:t>
      </w:r>
    </w:p>
    <w:p w:rsidR="008F6850" w:rsidRPr="00252052" w:rsidRDefault="008F6850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Обучение детей дошкольного возраста правилам безопасного поведения на дорогах,2008</w:t>
      </w: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Основные вопросы организации юидовского движения.2011</w:t>
      </w: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Ахмадиева Р.Ш, Белугин М.Г., Валиев М.Х, Воронина Е.Е «Обучение детей безопасному поведению на дорогах».,2014</w:t>
      </w: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Шорыгина Т.А. «Беседы о правилах дорожного движения с детьми 5-8 лет»,2010</w:t>
      </w: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Программы для системы дополнительного образования детей «Безопасность дорожного движения»,2009</w:t>
      </w: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Программы внеурочной деятельности школьников «Безопасность жизнедеятельности на дорогах», 2016</w:t>
      </w:r>
    </w:p>
    <w:p w:rsidR="008F6850" w:rsidRPr="00252052" w:rsidRDefault="008F6850" w:rsidP="008F6850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052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«Организация работы по привитию детям навыков безопасного участия в дорожном движении и вовлечению их в деятельность отрядов юных инспекторов движения»</w:t>
      </w:r>
    </w:p>
    <w:p w:rsidR="00962875" w:rsidRPr="00252052" w:rsidRDefault="00962875" w:rsidP="00962875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Яковлев Ю. Ваши права, дети.- М.: Международные отношения, 2009</w:t>
      </w:r>
    </w:p>
    <w:p w:rsidR="003924E0" w:rsidRPr="00252052" w:rsidRDefault="003924E0" w:rsidP="003924E0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</w:rPr>
        <w:t>Набор дорожных знаков ( на картоне).</w:t>
      </w:r>
    </w:p>
    <w:p w:rsidR="003924E0" w:rsidRPr="00252052" w:rsidRDefault="003924E0" w:rsidP="003924E0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</w:rPr>
        <w:t>Плакаты «Правила для пешеходов и велосипедистов».</w:t>
      </w:r>
    </w:p>
    <w:p w:rsidR="003924E0" w:rsidRPr="00252052" w:rsidRDefault="003924E0" w:rsidP="003924E0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</w:rPr>
        <w:t>Плакаты «Сигналы светофоров и регулировщиков».</w:t>
      </w:r>
    </w:p>
    <w:p w:rsidR="003924E0" w:rsidRPr="00252052" w:rsidRDefault="003924E0" w:rsidP="003924E0">
      <w:pPr>
        <w:pStyle w:val="western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</w:rPr>
        <w:t>Плакаты «Оказание доврачебной медицинской помощи».</w:t>
      </w:r>
    </w:p>
    <w:p w:rsidR="003924E0" w:rsidRPr="00252052" w:rsidRDefault="003924E0" w:rsidP="00962875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2875" w:rsidRPr="00252052" w:rsidRDefault="00C73068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https://knigogid.ru/books/434503-vashi-prava-deti</w:t>
        </w:r>
      </w:hyperlink>
    </w:p>
    <w:p w:rsidR="00962875" w:rsidRPr="00252052" w:rsidRDefault="00962875" w:rsidP="00962875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Форштат М.Л. «Учись быть пешеходом» Санкт-Петербург 1998.</w:t>
      </w:r>
    </w:p>
    <w:p w:rsidR="00962875" w:rsidRPr="00252052" w:rsidRDefault="00C73068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https://katayskraion.ru/attachments/article/1778/Пешеход</w:t>
        </w:r>
      </w:hyperlink>
    </w:p>
    <w:p w:rsidR="00962875" w:rsidRPr="00252052" w:rsidRDefault="00962875" w:rsidP="00962875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Логинова Л. 365 уроков безопасности.- М.: Айрис-Пресс, 2000</w:t>
      </w:r>
    </w:p>
    <w:p w:rsidR="00962875" w:rsidRPr="00252052" w:rsidRDefault="00C73068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2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https://litgu.ru/knigi/deti/550620-365-urokov-bezopasnosti-dlja-detej-10-14-let.html</w:t>
        </w:r>
      </w:hyperlink>
    </w:p>
    <w:p w:rsidR="00962875" w:rsidRPr="00252052" w:rsidRDefault="00962875" w:rsidP="00962875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Азбука Пешехода, Москва 2007.</w:t>
      </w:r>
    </w:p>
    <w:p w:rsidR="00962875" w:rsidRPr="00252052" w:rsidRDefault="00C73068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3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http://my-school18.ucoz.ru/Safety/Road_safety/azbuka_peshekhoda.docx</w:t>
        </w:r>
      </w:hyperlink>
    </w:p>
    <w:p w:rsidR="00962875" w:rsidRPr="00252052" w:rsidRDefault="0096287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962875" w:rsidRPr="00252052" w:rsidRDefault="0096287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C73245" w:rsidRPr="00252052" w:rsidRDefault="00C7324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  <w:r w:rsidRPr="00252052">
        <w:rPr>
          <w:b/>
          <w:sz w:val="24"/>
          <w:szCs w:val="24"/>
        </w:rPr>
        <w:t>Список</w:t>
      </w:r>
      <w:r w:rsidR="00962875" w:rsidRPr="00252052">
        <w:rPr>
          <w:b/>
          <w:sz w:val="24"/>
          <w:szCs w:val="24"/>
        </w:rPr>
        <w:t xml:space="preserve"> литературы для обучающихся</w:t>
      </w:r>
    </w:p>
    <w:p w:rsidR="00962875" w:rsidRPr="00252052" w:rsidRDefault="0096287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C73245" w:rsidRPr="00252052" w:rsidRDefault="00C7324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962875" w:rsidRPr="00252052" w:rsidRDefault="00962875" w:rsidP="00962875">
      <w:pPr>
        <w:pStyle w:val="a3"/>
        <w:numPr>
          <w:ilvl w:val="1"/>
          <w:numId w:val="3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Яковлев Ю. Ваши права, дети.- М.: Международные отношения, 2009</w:t>
      </w:r>
    </w:p>
    <w:p w:rsidR="00962875" w:rsidRPr="00252052" w:rsidRDefault="00C73068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4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https://knigogid.ru/books/434503-vashi-prava-deti</w:t>
        </w:r>
      </w:hyperlink>
    </w:p>
    <w:p w:rsidR="00962875" w:rsidRPr="00252052" w:rsidRDefault="00962875" w:rsidP="00962875">
      <w:pPr>
        <w:pStyle w:val="a3"/>
        <w:numPr>
          <w:ilvl w:val="1"/>
          <w:numId w:val="3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Форштат М.Л. «Учись быть пешеходом» Санкт-Петербург 1998.</w:t>
      </w:r>
    </w:p>
    <w:p w:rsidR="00962875" w:rsidRPr="00252052" w:rsidRDefault="00C73068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5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https://katayskraion.ru/attachments/article/1778/Пешеход</w:t>
        </w:r>
      </w:hyperlink>
    </w:p>
    <w:p w:rsidR="00962875" w:rsidRPr="00252052" w:rsidRDefault="00962875" w:rsidP="00962875">
      <w:pPr>
        <w:pStyle w:val="a3"/>
        <w:numPr>
          <w:ilvl w:val="1"/>
          <w:numId w:val="3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Логинова Л. 365 уроков безопасности.- М.: Айрис-Пресс, 2000</w:t>
      </w:r>
    </w:p>
    <w:p w:rsidR="00962875" w:rsidRPr="00252052" w:rsidRDefault="00C73068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6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https://litgu.ru/knigi/deti/550620-365-urokov-bezopasnosti-dlja-detej-10-14-let.html</w:t>
        </w:r>
      </w:hyperlink>
    </w:p>
    <w:p w:rsidR="00962875" w:rsidRPr="00252052" w:rsidRDefault="00962875" w:rsidP="00962875">
      <w:pPr>
        <w:pStyle w:val="a3"/>
        <w:numPr>
          <w:ilvl w:val="1"/>
          <w:numId w:val="3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Азбука Пешехода, Москва 2007.</w:t>
      </w:r>
    </w:p>
    <w:p w:rsidR="00962875" w:rsidRPr="00252052" w:rsidRDefault="00C73068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7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http://my-school18.ucoz.ru/Safety/Road_safety/azbuka_peshekhoda.docx</w:t>
        </w:r>
      </w:hyperlink>
    </w:p>
    <w:p w:rsidR="00962875" w:rsidRPr="00252052" w:rsidRDefault="00962875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962875" w:rsidRPr="00252052" w:rsidRDefault="00962875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962875" w:rsidRPr="00252052" w:rsidRDefault="00962875" w:rsidP="00197966">
      <w:pPr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b/>
          <w:sz w:val="24"/>
          <w:szCs w:val="24"/>
        </w:rPr>
        <w:t>Список литературы, используемый при составлении программы</w:t>
      </w:r>
    </w:p>
    <w:p w:rsidR="00C73245" w:rsidRPr="00252052" w:rsidRDefault="00C73245" w:rsidP="00C73245">
      <w:pPr>
        <w:pStyle w:val="TableParagraph"/>
        <w:ind w:left="0" w:right="162"/>
        <w:jc w:val="center"/>
        <w:rPr>
          <w:b/>
          <w:sz w:val="24"/>
          <w:szCs w:val="24"/>
        </w:rPr>
      </w:pPr>
    </w:p>
    <w:p w:rsidR="00962875" w:rsidRPr="00252052" w:rsidRDefault="00962875" w:rsidP="00962875">
      <w:pPr>
        <w:pStyle w:val="a3"/>
        <w:numPr>
          <w:ilvl w:val="1"/>
          <w:numId w:val="3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962875" w:rsidRPr="00252052" w:rsidRDefault="00962875" w:rsidP="00962875">
      <w:pPr>
        <w:pStyle w:val="a3"/>
        <w:numPr>
          <w:ilvl w:val="1"/>
          <w:numId w:val="3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Комментарий к Правилам дорожного движения РФ.М.: За рулем, 2010</w:t>
      </w:r>
      <w:r w:rsidRPr="00252052">
        <w:rPr>
          <w:rFonts w:ascii="Times New Roman" w:hAnsi="Times New Roman" w:cs="Times New Roman"/>
          <w:color w:val="000000"/>
          <w:sz w:val="24"/>
          <w:szCs w:val="24"/>
        </w:rPr>
        <w:br/>
        <w:t>«Программа» по изучению ПДД и профилактике дорожно-транспортного травматизма 1-11 классы. Москва. Просвещение. 2009.</w:t>
      </w:r>
    </w:p>
    <w:p w:rsidR="00962875" w:rsidRPr="00252052" w:rsidRDefault="00C73068" w:rsidP="00962875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hyperlink r:id="rId18" w:history="1">
        <w:r w:rsidR="00962875" w:rsidRPr="0025205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https://iknigi.net/avtor-kollektiv-avtorov/57073-kommentarii-k-pravilam-dorozhnogo-dvizheniya-rossiyskoy-federacii-i-k-osnovnym-polozheniyam-po-dopusku-transportnyh-sredstv-k-ekspluatcii-kollektiv-avtorov/read/page-1.html</w:t>
        </w:r>
      </w:hyperlink>
    </w:p>
    <w:p w:rsidR="00962875" w:rsidRPr="00252052" w:rsidRDefault="00962875" w:rsidP="00962875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052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рекомендации: формирование у детей и подростков навыков безопасного поведения на улицах и дорогах. Для педагогов учреждений дополнительного образования. Москва, 2007.</w:t>
      </w:r>
    </w:p>
    <w:p w:rsidR="00C73245" w:rsidRPr="00252052" w:rsidRDefault="00C73068" w:rsidP="00962875">
      <w:pPr>
        <w:pStyle w:val="TableParagraph"/>
        <w:ind w:left="578" w:right="162"/>
        <w:jc w:val="center"/>
        <w:rPr>
          <w:b/>
          <w:sz w:val="24"/>
          <w:szCs w:val="24"/>
        </w:rPr>
      </w:pPr>
      <w:hyperlink r:id="rId19" w:history="1">
        <w:r w:rsidR="00962875" w:rsidRPr="00252052">
          <w:rPr>
            <w:color w:val="0000FF" w:themeColor="hyperlink"/>
            <w:sz w:val="24"/>
            <w:szCs w:val="24"/>
            <w:u w:val="single"/>
          </w:rPr>
          <w:t>http://pinimc.org.ru/Docs/Metod/VospitaniePDD/MR_PDD.doc</w:t>
        </w:r>
      </w:hyperlink>
    </w:p>
    <w:p w:rsidR="00813A10" w:rsidRDefault="00813A10" w:rsidP="006E7A36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jc w:val="right"/>
        <w:rPr>
          <w:rFonts w:ascii="Times New Roman" w:hAnsi="Times New Roman" w:cs="Times New Roman"/>
          <w:sz w:val="24"/>
          <w:szCs w:val="24"/>
        </w:rPr>
      </w:pPr>
    </w:p>
    <w:p w:rsidR="00813A10" w:rsidRDefault="00813A10" w:rsidP="006E7A36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jc w:val="right"/>
        <w:rPr>
          <w:rFonts w:ascii="Times New Roman" w:hAnsi="Times New Roman" w:cs="Times New Roman"/>
          <w:sz w:val="24"/>
          <w:szCs w:val="24"/>
        </w:rPr>
      </w:pPr>
    </w:p>
    <w:p w:rsidR="00813A10" w:rsidRDefault="00813A10" w:rsidP="006E7A36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jc w:val="right"/>
        <w:rPr>
          <w:rFonts w:ascii="Times New Roman" w:hAnsi="Times New Roman" w:cs="Times New Roman"/>
          <w:sz w:val="24"/>
          <w:szCs w:val="24"/>
        </w:rPr>
      </w:pPr>
    </w:p>
    <w:p w:rsidR="00813A10" w:rsidRDefault="00813A10" w:rsidP="006E7A36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jc w:val="right"/>
        <w:rPr>
          <w:rFonts w:ascii="Times New Roman" w:hAnsi="Times New Roman" w:cs="Times New Roman"/>
          <w:sz w:val="24"/>
          <w:szCs w:val="24"/>
        </w:rPr>
      </w:pPr>
    </w:p>
    <w:p w:rsidR="00813A10" w:rsidRDefault="00813A10" w:rsidP="006E7A36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jc w:val="right"/>
        <w:rPr>
          <w:rFonts w:ascii="Times New Roman" w:hAnsi="Times New Roman" w:cs="Times New Roman"/>
          <w:sz w:val="24"/>
          <w:szCs w:val="24"/>
        </w:rPr>
      </w:pPr>
    </w:p>
    <w:p w:rsidR="000B7200" w:rsidRPr="00252052" w:rsidRDefault="000B7200" w:rsidP="006E7A36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jc w:val="right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95BB1" w:rsidRPr="00252052" w:rsidRDefault="00495BB1" w:rsidP="00495BB1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rPr>
          <w:rFonts w:ascii="Times New Roman" w:hAnsi="Times New Roman" w:cs="Times New Roman"/>
          <w:sz w:val="24"/>
          <w:szCs w:val="24"/>
        </w:rPr>
      </w:pP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252052">
        <w:rPr>
          <w:b/>
          <w:bCs/>
          <w:color w:val="333333"/>
        </w:rPr>
        <w:t>Методическое обеспечение.</w:t>
      </w: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rPr>
          <w:color w:val="333333"/>
        </w:rPr>
      </w:pP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  <w:u w:val="single"/>
        </w:rPr>
        <w:t>Формы занятий:</w:t>
      </w:r>
      <w:r w:rsidRPr="00252052">
        <w:rPr>
          <w:color w:val="333333"/>
        </w:rPr>
        <w:t> лекция, беседа, рассказ с фото и рисунками, практическая работа, экскурсия.</w:t>
      </w: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  <w:u w:val="single"/>
        </w:rPr>
        <w:t>Методы:</w:t>
      </w:r>
      <w:r w:rsidRPr="00252052">
        <w:rPr>
          <w:color w:val="333333"/>
        </w:rPr>
        <w:t> объяснительно-иллюстративный, монологическое изложение материала, наглядный, практический, проблемного изучения, экскурсия.</w:t>
      </w: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  <w:u w:val="single"/>
        </w:rPr>
        <w:t>Дидактический материал:</w:t>
      </w:r>
      <w:r w:rsidRPr="00252052">
        <w:rPr>
          <w:color w:val="333333"/>
        </w:rPr>
        <w:t xml:space="preserve"> книги, фотографии, материалы </w:t>
      </w:r>
      <w:r w:rsidR="009F03F4" w:rsidRPr="00252052">
        <w:rPr>
          <w:color w:val="333333"/>
        </w:rPr>
        <w:t xml:space="preserve">и оборудование </w:t>
      </w:r>
      <w:r w:rsidRPr="00252052">
        <w:rPr>
          <w:color w:val="333333"/>
        </w:rPr>
        <w:t>кабинета по ПДД, сборник «Правила дорожного движения», плакаты, макеты пере</w:t>
      </w:r>
      <w:r w:rsidR="009F03F4" w:rsidRPr="00252052">
        <w:rPr>
          <w:color w:val="333333"/>
        </w:rPr>
        <w:t>крёстков, рабочие тетради.</w:t>
      </w: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rPr>
          <w:color w:val="333333"/>
        </w:rPr>
      </w:pPr>
    </w:p>
    <w:p w:rsidR="00495BB1" w:rsidRPr="00252052" w:rsidRDefault="00495BB1" w:rsidP="00495BB1">
      <w:pPr>
        <w:pStyle w:val="western"/>
        <w:shd w:val="clear" w:color="auto" w:fill="FFFFFF"/>
        <w:spacing w:before="0" w:beforeAutospacing="0" w:after="0" w:afterAutospacing="0"/>
        <w:rPr>
          <w:color w:val="333333"/>
        </w:rPr>
      </w:pPr>
      <w:r w:rsidRPr="00252052">
        <w:rPr>
          <w:color w:val="333333"/>
          <w:u w:val="single"/>
        </w:rPr>
        <w:t>Форма подведения итогов:</w:t>
      </w:r>
      <w:r w:rsidR="009F03F4" w:rsidRPr="00252052">
        <w:rPr>
          <w:color w:val="333333"/>
        </w:rPr>
        <w:t>  выставка работ</w:t>
      </w:r>
      <w:r w:rsidRPr="00252052">
        <w:rPr>
          <w:color w:val="333333"/>
        </w:rPr>
        <w:t xml:space="preserve">, </w:t>
      </w:r>
      <w:r w:rsidR="009F03F4" w:rsidRPr="00252052">
        <w:rPr>
          <w:color w:val="333333"/>
        </w:rPr>
        <w:t xml:space="preserve">практические задания, творческие работы, защита мини-проектов, </w:t>
      </w:r>
      <w:r w:rsidR="00874DF4">
        <w:rPr>
          <w:color w:val="333333"/>
        </w:rPr>
        <w:t>соревнования, слёт-конкурс, соревно</w:t>
      </w:r>
      <w:r w:rsidR="00B76ABC">
        <w:rPr>
          <w:color w:val="333333"/>
        </w:rPr>
        <w:t>вания юных велосипедистов.</w:t>
      </w:r>
    </w:p>
    <w:p w:rsidR="00495BB1" w:rsidRPr="00252052" w:rsidRDefault="00495BB1" w:rsidP="00495BB1">
      <w:pPr>
        <w:widowControl w:val="0"/>
        <w:tabs>
          <w:tab w:val="left" w:pos="709"/>
          <w:tab w:val="left" w:pos="2343"/>
        </w:tabs>
        <w:autoSpaceDE w:val="0"/>
        <w:autoSpaceDN w:val="0"/>
        <w:ind w:right="103"/>
        <w:rPr>
          <w:rFonts w:ascii="Times New Roman" w:hAnsi="Times New Roman" w:cs="Times New Roman"/>
          <w:sz w:val="24"/>
          <w:szCs w:val="24"/>
        </w:rPr>
      </w:pPr>
    </w:p>
    <w:p w:rsidR="00C73245" w:rsidRPr="00252052" w:rsidRDefault="00813A10" w:rsidP="00874DF4">
      <w:pPr>
        <w:tabs>
          <w:tab w:val="left" w:pos="709"/>
          <w:tab w:val="left" w:pos="2343"/>
        </w:tabs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Приложение 2</w:t>
      </w:r>
    </w:p>
    <w:p w:rsidR="00C73245" w:rsidRPr="00252052" w:rsidRDefault="00C73245" w:rsidP="00C73245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</w:p>
    <w:p w:rsidR="000B7200" w:rsidRPr="00252052" w:rsidRDefault="000B7200" w:rsidP="000B7200">
      <w:pPr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Контрольно-измерительные материалы</w:t>
      </w:r>
    </w:p>
    <w:p w:rsidR="000B7200" w:rsidRPr="00252052" w:rsidRDefault="000B7200" w:rsidP="000B7200">
      <w:pPr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Учебное тестирование для эрудитов по истории правил дорожного движения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https://kladraz.ru/blogs/irina-viktorovna-bestik/test-po-pravilam-dorozhnogo-dvizhenija-dlja-3- klasa.html Учебное тестирование «Правила движения на велосипеде» </w:t>
      </w:r>
      <w:hyperlink r:id="rId20" w:history="1">
        <w:r w:rsidRPr="00252052">
          <w:rPr>
            <w:rStyle w:val="af3"/>
            <w:rFonts w:ascii="Times New Roman" w:hAnsi="Times New Roman" w:cs="Times New Roman"/>
            <w:sz w:val="24"/>
            <w:szCs w:val="24"/>
          </w:rPr>
          <w:t>https://velogen.ua/ru/velo_testing/test/1/</w:t>
        </w:r>
      </w:hyperlink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Тестирование по ПДД Вопрос 1. Кто такие участники дорожного движения? Варианты ответов: А) водители транспортных средств Б) пешеходы В) пассажиры Г) все перечисленные категории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Вопрос 2. Соблюдать правила дорожного движения нужно? Варианты ответов: А) в темное время суток Б) всегда В) когда вблизи находится регулировщик или инспектор ГИБДД Г) когда на это есть настроение 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Вопрос 3. Где находится родина первого в мире светофора? Варианты ответов: А) в Голландии Б) в России В) в Англии Г) в Италии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Вопрос 4. Сколько сигналов имеет светофор для пешеходов? Варианты ответов: А) один Б) два В) три Г) ни одного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Вопрос 5. Что означает красный сигнал светофора? Варианты ответов: А) движение всем участникам дорожного движения начинать нельзя: 10 пешеходам и автотранспортным средствам Б) можно начинать движение пешеходам и автотранспортным средствам В) можно начинать движение автотранспортным средствам и нельзя пешеходам Г) можно начинать движение пешеходам и нельзя автотранспортным средствам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Вопрос 6. Что означает зеленый сигнал светофора? Варианты ответов: А) движение всем участникам дорожного движения начинать нельзя: пешеходам и автотранспортным средствам Б) можно начинать движение пешеходам и автотранспортным средствам В) можно начинать движение автотранспортным средствам и нельзя пешеходам Г) можно начинать движение пешеходам и нельзя автотранспортным средствам 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>Вопрос 7. Что означает желтый сигнал светофора? Варианты ответов: А) движение всем участникам дорожного движения начинать нельзя: пешеходам и автотранспортным средствам Б) можно начинать движение пешеходам и автотранспортным средствам В) можно начинать движение автотранспортным средствам и нельзя пешеходам Г) можно начинать движение пешеходам и нельзя автотранспортным средствам</w:t>
      </w:r>
    </w:p>
    <w:p w:rsidR="000B7200" w:rsidRPr="00252052" w:rsidRDefault="000B7200" w:rsidP="000B720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Вопрос 8. Если светофор не исправен, кто регулирует движение на проезжей части? Варианты ответов: А) инспектор ГИБДД Б) регулиро</w:t>
      </w:r>
      <w:r w:rsidR="001763FC">
        <w:rPr>
          <w:rFonts w:ascii="Times New Roman" w:hAnsi="Times New Roman" w:cs="Times New Roman"/>
          <w:sz w:val="24"/>
          <w:szCs w:val="24"/>
        </w:rPr>
        <w:t>вщ</w:t>
      </w:r>
      <w:r w:rsidRPr="00252052">
        <w:rPr>
          <w:rFonts w:ascii="Times New Roman" w:hAnsi="Times New Roman" w:cs="Times New Roman"/>
          <w:sz w:val="24"/>
          <w:szCs w:val="24"/>
        </w:rPr>
        <w:t>ик В) полицейский Г) дорожный рабочий</w:t>
      </w:r>
    </w:p>
    <w:p w:rsidR="002E0B5F" w:rsidRPr="00252052" w:rsidRDefault="000B7200" w:rsidP="00813A10">
      <w:pPr>
        <w:tabs>
          <w:tab w:val="left" w:pos="709"/>
          <w:tab w:val="left" w:pos="2343"/>
        </w:tabs>
        <w:ind w:right="103"/>
        <w:rPr>
          <w:rFonts w:ascii="Times New Roman" w:hAnsi="Times New Roman" w:cs="Times New Roman"/>
          <w:b/>
          <w:sz w:val="24"/>
          <w:szCs w:val="24"/>
        </w:rPr>
      </w:pPr>
      <w:r w:rsidRPr="00252052">
        <w:rPr>
          <w:rFonts w:ascii="Times New Roman" w:hAnsi="Times New Roman" w:cs="Times New Roman"/>
          <w:sz w:val="24"/>
          <w:szCs w:val="24"/>
        </w:rPr>
        <w:t xml:space="preserve"> Вопрос 9. Какой инструмент использует регулировщик для регулирования движения на проезжей части? Варианты ответов: А) рупор Б) рацию В) жезл Г) палочку</w:t>
      </w:r>
    </w:p>
    <w:p w:rsidR="002E0B5F" w:rsidRPr="00252052" w:rsidRDefault="002E0B5F" w:rsidP="002E0B5F">
      <w:pPr>
        <w:pStyle w:val="TableParagraph"/>
        <w:ind w:left="0" w:right="162"/>
        <w:rPr>
          <w:b/>
          <w:sz w:val="24"/>
          <w:szCs w:val="24"/>
        </w:rPr>
      </w:pPr>
    </w:p>
    <w:sectPr w:rsidR="002E0B5F" w:rsidRPr="00252052" w:rsidSect="006E7918">
      <w:pgSz w:w="11906" w:h="16838" w:code="9"/>
      <w:pgMar w:top="851" w:right="851" w:bottom="992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068" w:rsidRDefault="00C73068" w:rsidP="001442A4">
      <w:pPr>
        <w:spacing w:after="0" w:line="240" w:lineRule="auto"/>
      </w:pPr>
      <w:r>
        <w:separator/>
      </w:r>
    </w:p>
  </w:endnote>
  <w:endnote w:type="continuationSeparator" w:id="0">
    <w:p w:rsidR="00C73068" w:rsidRDefault="00C73068" w:rsidP="00144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068" w:rsidRDefault="00C73068" w:rsidP="001442A4">
      <w:pPr>
        <w:spacing w:after="0" w:line="240" w:lineRule="auto"/>
      </w:pPr>
      <w:r>
        <w:separator/>
      </w:r>
    </w:p>
  </w:footnote>
  <w:footnote w:type="continuationSeparator" w:id="0">
    <w:p w:rsidR="00C73068" w:rsidRDefault="00C73068" w:rsidP="00144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33E023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31A1B86"/>
    <w:multiLevelType w:val="hybridMultilevel"/>
    <w:tmpl w:val="20BE6C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3D1D32"/>
    <w:multiLevelType w:val="hybridMultilevel"/>
    <w:tmpl w:val="6EF63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4D1"/>
    <w:multiLevelType w:val="multilevel"/>
    <w:tmpl w:val="7BE2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521D6B"/>
    <w:multiLevelType w:val="multilevel"/>
    <w:tmpl w:val="73A4B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A56938"/>
    <w:multiLevelType w:val="multilevel"/>
    <w:tmpl w:val="A882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3E47C3"/>
    <w:multiLevelType w:val="multilevel"/>
    <w:tmpl w:val="8B0A7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0EB15561"/>
    <w:multiLevelType w:val="multilevel"/>
    <w:tmpl w:val="60669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241A63"/>
    <w:multiLevelType w:val="multilevel"/>
    <w:tmpl w:val="9FF4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9131394"/>
    <w:multiLevelType w:val="multilevel"/>
    <w:tmpl w:val="DFD4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95C97"/>
    <w:multiLevelType w:val="multilevel"/>
    <w:tmpl w:val="99B2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AE527E"/>
    <w:multiLevelType w:val="hybridMultilevel"/>
    <w:tmpl w:val="1D6066D2"/>
    <w:lvl w:ilvl="0" w:tplc="AF303734">
      <w:start w:val="1"/>
      <w:numFmt w:val="decimal"/>
      <w:lvlText w:val="%1."/>
      <w:lvlJc w:val="left"/>
      <w:pPr>
        <w:ind w:left="578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A80BDC">
      <w:start w:val="1"/>
      <w:numFmt w:val="decimal"/>
      <w:lvlText w:val="%2."/>
      <w:lvlJc w:val="left"/>
      <w:pPr>
        <w:ind w:left="938" w:hanging="69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05F260DE">
      <w:numFmt w:val="bullet"/>
      <w:lvlText w:val="•"/>
      <w:lvlJc w:val="left"/>
      <w:pPr>
        <w:ind w:left="1942" w:hanging="696"/>
      </w:pPr>
      <w:rPr>
        <w:rFonts w:hint="default"/>
        <w:lang w:val="ru-RU" w:eastAsia="en-US" w:bidi="ar-SA"/>
      </w:rPr>
    </w:lvl>
    <w:lvl w:ilvl="3" w:tplc="80A47BAA">
      <w:numFmt w:val="bullet"/>
      <w:lvlText w:val="•"/>
      <w:lvlJc w:val="left"/>
      <w:pPr>
        <w:ind w:left="2945" w:hanging="696"/>
      </w:pPr>
      <w:rPr>
        <w:rFonts w:hint="default"/>
        <w:lang w:val="ru-RU" w:eastAsia="en-US" w:bidi="ar-SA"/>
      </w:rPr>
    </w:lvl>
    <w:lvl w:ilvl="4" w:tplc="8EE0CFC0">
      <w:numFmt w:val="bullet"/>
      <w:lvlText w:val="•"/>
      <w:lvlJc w:val="left"/>
      <w:pPr>
        <w:ind w:left="3948" w:hanging="696"/>
      </w:pPr>
      <w:rPr>
        <w:rFonts w:hint="default"/>
        <w:lang w:val="ru-RU" w:eastAsia="en-US" w:bidi="ar-SA"/>
      </w:rPr>
    </w:lvl>
    <w:lvl w:ilvl="5" w:tplc="81507000">
      <w:numFmt w:val="bullet"/>
      <w:lvlText w:val="•"/>
      <w:lvlJc w:val="left"/>
      <w:pPr>
        <w:ind w:left="4951" w:hanging="696"/>
      </w:pPr>
      <w:rPr>
        <w:rFonts w:hint="default"/>
        <w:lang w:val="ru-RU" w:eastAsia="en-US" w:bidi="ar-SA"/>
      </w:rPr>
    </w:lvl>
    <w:lvl w:ilvl="6" w:tplc="4BDA6670">
      <w:numFmt w:val="bullet"/>
      <w:lvlText w:val="•"/>
      <w:lvlJc w:val="left"/>
      <w:pPr>
        <w:ind w:left="5954" w:hanging="696"/>
      </w:pPr>
      <w:rPr>
        <w:rFonts w:hint="default"/>
        <w:lang w:val="ru-RU" w:eastAsia="en-US" w:bidi="ar-SA"/>
      </w:rPr>
    </w:lvl>
    <w:lvl w:ilvl="7" w:tplc="66B228B8">
      <w:numFmt w:val="bullet"/>
      <w:lvlText w:val="•"/>
      <w:lvlJc w:val="left"/>
      <w:pPr>
        <w:ind w:left="6957" w:hanging="696"/>
      </w:pPr>
      <w:rPr>
        <w:rFonts w:hint="default"/>
        <w:lang w:val="ru-RU" w:eastAsia="en-US" w:bidi="ar-SA"/>
      </w:rPr>
    </w:lvl>
    <w:lvl w:ilvl="8" w:tplc="92266092">
      <w:numFmt w:val="bullet"/>
      <w:lvlText w:val="•"/>
      <w:lvlJc w:val="left"/>
      <w:pPr>
        <w:ind w:left="7960" w:hanging="696"/>
      </w:pPr>
      <w:rPr>
        <w:rFonts w:hint="default"/>
        <w:lang w:val="ru-RU" w:eastAsia="en-US" w:bidi="ar-SA"/>
      </w:rPr>
    </w:lvl>
  </w:abstractNum>
  <w:abstractNum w:abstractNumId="14" w15:restartNumberingAfterBreak="0">
    <w:nsid w:val="1E567680"/>
    <w:multiLevelType w:val="multilevel"/>
    <w:tmpl w:val="BCFC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A46F17"/>
    <w:multiLevelType w:val="hybridMultilevel"/>
    <w:tmpl w:val="1D64FF40"/>
    <w:lvl w:ilvl="0" w:tplc="E6B683CE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A8C8AC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2" w:tplc="08DC6306">
      <w:numFmt w:val="bullet"/>
      <w:lvlText w:val="•"/>
      <w:lvlJc w:val="left"/>
      <w:pPr>
        <w:ind w:left="1973" w:hanging="144"/>
      </w:pPr>
      <w:rPr>
        <w:rFonts w:hint="default"/>
        <w:lang w:val="ru-RU" w:eastAsia="en-US" w:bidi="ar-SA"/>
      </w:rPr>
    </w:lvl>
    <w:lvl w:ilvl="3" w:tplc="71B24C22"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4" w:tplc="41420AE4">
      <w:numFmt w:val="bullet"/>
      <w:lvlText w:val="•"/>
      <w:lvlJc w:val="left"/>
      <w:pPr>
        <w:ind w:left="3686" w:hanging="144"/>
      </w:pPr>
      <w:rPr>
        <w:rFonts w:hint="default"/>
        <w:lang w:val="ru-RU" w:eastAsia="en-US" w:bidi="ar-SA"/>
      </w:rPr>
    </w:lvl>
    <w:lvl w:ilvl="5" w:tplc="11C62FBA">
      <w:numFmt w:val="bullet"/>
      <w:lvlText w:val="•"/>
      <w:lvlJc w:val="left"/>
      <w:pPr>
        <w:ind w:left="4543" w:hanging="144"/>
      </w:pPr>
      <w:rPr>
        <w:rFonts w:hint="default"/>
        <w:lang w:val="ru-RU" w:eastAsia="en-US" w:bidi="ar-SA"/>
      </w:rPr>
    </w:lvl>
    <w:lvl w:ilvl="6" w:tplc="3ACCF06E">
      <w:numFmt w:val="bullet"/>
      <w:lvlText w:val="•"/>
      <w:lvlJc w:val="left"/>
      <w:pPr>
        <w:ind w:left="5399" w:hanging="144"/>
      </w:pPr>
      <w:rPr>
        <w:rFonts w:hint="default"/>
        <w:lang w:val="ru-RU" w:eastAsia="en-US" w:bidi="ar-SA"/>
      </w:rPr>
    </w:lvl>
    <w:lvl w:ilvl="7" w:tplc="46162A2C">
      <w:numFmt w:val="bullet"/>
      <w:lvlText w:val="•"/>
      <w:lvlJc w:val="left"/>
      <w:pPr>
        <w:ind w:left="6256" w:hanging="144"/>
      </w:pPr>
      <w:rPr>
        <w:rFonts w:hint="default"/>
        <w:lang w:val="ru-RU" w:eastAsia="en-US" w:bidi="ar-SA"/>
      </w:rPr>
    </w:lvl>
    <w:lvl w:ilvl="8" w:tplc="4112E298">
      <w:numFmt w:val="bullet"/>
      <w:lvlText w:val="•"/>
      <w:lvlJc w:val="left"/>
      <w:pPr>
        <w:ind w:left="7112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20EF2AFC"/>
    <w:multiLevelType w:val="multilevel"/>
    <w:tmpl w:val="8D04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966445"/>
    <w:multiLevelType w:val="multilevel"/>
    <w:tmpl w:val="AC48E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8528C3"/>
    <w:multiLevelType w:val="hybridMultilevel"/>
    <w:tmpl w:val="335EF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885E84"/>
    <w:multiLevelType w:val="multilevel"/>
    <w:tmpl w:val="8EAE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1F15CF"/>
    <w:multiLevelType w:val="multilevel"/>
    <w:tmpl w:val="498E2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541E42"/>
    <w:multiLevelType w:val="multilevel"/>
    <w:tmpl w:val="042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FD52E5"/>
    <w:multiLevelType w:val="multilevel"/>
    <w:tmpl w:val="B6AE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F92BEA"/>
    <w:multiLevelType w:val="multilevel"/>
    <w:tmpl w:val="FFCA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7932F9"/>
    <w:multiLevelType w:val="multilevel"/>
    <w:tmpl w:val="8CD2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59B2C80"/>
    <w:multiLevelType w:val="multilevel"/>
    <w:tmpl w:val="AC6A01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FA1B8F"/>
    <w:multiLevelType w:val="multilevel"/>
    <w:tmpl w:val="F18A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5C32C9"/>
    <w:multiLevelType w:val="multilevel"/>
    <w:tmpl w:val="F664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0045E1"/>
    <w:multiLevelType w:val="multilevel"/>
    <w:tmpl w:val="10D6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4A782C"/>
    <w:multiLevelType w:val="hybridMultilevel"/>
    <w:tmpl w:val="107CA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D459D"/>
    <w:multiLevelType w:val="multilevel"/>
    <w:tmpl w:val="C760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BF2840"/>
    <w:multiLevelType w:val="multilevel"/>
    <w:tmpl w:val="B17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451550"/>
    <w:multiLevelType w:val="hybridMultilevel"/>
    <w:tmpl w:val="4126E1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774D43"/>
    <w:multiLevelType w:val="multilevel"/>
    <w:tmpl w:val="9880E2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D52424"/>
    <w:multiLevelType w:val="hybridMultilevel"/>
    <w:tmpl w:val="D2489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DB2864"/>
    <w:multiLevelType w:val="multilevel"/>
    <w:tmpl w:val="7624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A36B2F"/>
    <w:multiLevelType w:val="hybridMultilevel"/>
    <w:tmpl w:val="4F32A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6DF77350"/>
    <w:multiLevelType w:val="hybridMultilevel"/>
    <w:tmpl w:val="335EF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7D1784"/>
    <w:multiLevelType w:val="multilevel"/>
    <w:tmpl w:val="A0F2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903B69"/>
    <w:multiLevelType w:val="multilevel"/>
    <w:tmpl w:val="B9347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834D01"/>
    <w:multiLevelType w:val="multilevel"/>
    <w:tmpl w:val="CDE2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7"/>
  </w:num>
  <w:num w:numId="11">
    <w:abstractNumId w:val="9"/>
  </w:num>
  <w:num w:numId="12">
    <w:abstractNumId w:val="35"/>
  </w:num>
  <w:num w:numId="13">
    <w:abstractNumId w:val="19"/>
  </w:num>
  <w:num w:numId="14">
    <w:abstractNumId w:val="27"/>
  </w:num>
  <w:num w:numId="15">
    <w:abstractNumId w:val="30"/>
  </w:num>
  <w:num w:numId="16">
    <w:abstractNumId w:val="41"/>
  </w:num>
  <w:num w:numId="17">
    <w:abstractNumId w:val="12"/>
  </w:num>
  <w:num w:numId="18">
    <w:abstractNumId w:val="14"/>
  </w:num>
  <w:num w:numId="19">
    <w:abstractNumId w:val="7"/>
  </w:num>
  <w:num w:numId="20">
    <w:abstractNumId w:val="21"/>
  </w:num>
  <w:num w:numId="21">
    <w:abstractNumId w:val="16"/>
  </w:num>
  <w:num w:numId="22">
    <w:abstractNumId w:val="39"/>
  </w:num>
  <w:num w:numId="23">
    <w:abstractNumId w:val="31"/>
  </w:num>
  <w:num w:numId="24">
    <w:abstractNumId w:val="8"/>
  </w:num>
  <w:num w:numId="25">
    <w:abstractNumId w:val="22"/>
  </w:num>
  <w:num w:numId="26">
    <w:abstractNumId w:val="33"/>
  </w:num>
  <w:num w:numId="27">
    <w:abstractNumId w:val="6"/>
  </w:num>
  <w:num w:numId="28">
    <w:abstractNumId w:val="25"/>
  </w:num>
  <w:num w:numId="29">
    <w:abstractNumId w:val="40"/>
  </w:num>
  <w:num w:numId="30">
    <w:abstractNumId w:val="20"/>
  </w:num>
  <w:num w:numId="31">
    <w:abstractNumId w:val="28"/>
  </w:num>
  <w:num w:numId="32">
    <w:abstractNumId w:val="37"/>
  </w:num>
  <w:num w:numId="3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34">
    <w:abstractNumId w:val="11"/>
  </w:num>
  <w:num w:numId="35">
    <w:abstractNumId w:val="23"/>
  </w:num>
  <w:num w:numId="36">
    <w:abstractNumId w:val="5"/>
  </w:num>
  <w:num w:numId="37">
    <w:abstractNumId w:val="26"/>
  </w:num>
  <w:num w:numId="38">
    <w:abstractNumId w:val="13"/>
  </w:num>
  <w:num w:numId="39">
    <w:abstractNumId w:val="15"/>
  </w:num>
  <w:num w:numId="40">
    <w:abstractNumId w:val="4"/>
  </w:num>
  <w:num w:numId="41">
    <w:abstractNumId w:val="36"/>
  </w:num>
  <w:num w:numId="42">
    <w:abstractNumId w:val="34"/>
  </w:num>
  <w:num w:numId="43">
    <w:abstractNumId w:val="38"/>
  </w:num>
  <w:num w:numId="44">
    <w:abstractNumId w:val="10"/>
  </w:num>
  <w:num w:numId="45">
    <w:abstractNumId w:val="18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538C"/>
    <w:rsid w:val="00017CBE"/>
    <w:rsid w:val="000305AB"/>
    <w:rsid w:val="0003336B"/>
    <w:rsid w:val="00034FF0"/>
    <w:rsid w:val="000B1DA2"/>
    <w:rsid w:val="000B6C98"/>
    <w:rsid w:val="000B7200"/>
    <w:rsid w:val="001120E3"/>
    <w:rsid w:val="001377E2"/>
    <w:rsid w:val="001442A4"/>
    <w:rsid w:val="0015506D"/>
    <w:rsid w:val="00157F6C"/>
    <w:rsid w:val="001763FC"/>
    <w:rsid w:val="00197966"/>
    <w:rsid w:val="001D0AF0"/>
    <w:rsid w:val="0020194C"/>
    <w:rsid w:val="002209B9"/>
    <w:rsid w:val="00222FE7"/>
    <w:rsid w:val="00223D9A"/>
    <w:rsid w:val="00231DB1"/>
    <w:rsid w:val="002371EF"/>
    <w:rsid w:val="00242EF0"/>
    <w:rsid w:val="00252052"/>
    <w:rsid w:val="002662FB"/>
    <w:rsid w:val="00282752"/>
    <w:rsid w:val="00293AC4"/>
    <w:rsid w:val="002B1C32"/>
    <w:rsid w:val="002B6AB4"/>
    <w:rsid w:val="002C05F4"/>
    <w:rsid w:val="002C0E05"/>
    <w:rsid w:val="002C3BE2"/>
    <w:rsid w:val="002D23E3"/>
    <w:rsid w:val="002E0774"/>
    <w:rsid w:val="002E0B5F"/>
    <w:rsid w:val="00320E6E"/>
    <w:rsid w:val="003428D2"/>
    <w:rsid w:val="00375859"/>
    <w:rsid w:val="003805CF"/>
    <w:rsid w:val="003924E0"/>
    <w:rsid w:val="004008E8"/>
    <w:rsid w:val="004161D9"/>
    <w:rsid w:val="00417613"/>
    <w:rsid w:val="00425272"/>
    <w:rsid w:val="0047033F"/>
    <w:rsid w:val="0047072D"/>
    <w:rsid w:val="00495BB1"/>
    <w:rsid w:val="004A0793"/>
    <w:rsid w:val="004D731D"/>
    <w:rsid w:val="004E7EDF"/>
    <w:rsid w:val="005076E6"/>
    <w:rsid w:val="00542185"/>
    <w:rsid w:val="00571979"/>
    <w:rsid w:val="00590AEA"/>
    <w:rsid w:val="0059541F"/>
    <w:rsid w:val="00595BF7"/>
    <w:rsid w:val="005A5DE4"/>
    <w:rsid w:val="005A76F0"/>
    <w:rsid w:val="005C4D24"/>
    <w:rsid w:val="00616092"/>
    <w:rsid w:val="006216D9"/>
    <w:rsid w:val="00621813"/>
    <w:rsid w:val="00653A17"/>
    <w:rsid w:val="006A48E5"/>
    <w:rsid w:val="006B43D9"/>
    <w:rsid w:val="006E1699"/>
    <w:rsid w:val="006E7918"/>
    <w:rsid w:val="006E7A36"/>
    <w:rsid w:val="006F73D5"/>
    <w:rsid w:val="007077D1"/>
    <w:rsid w:val="00726CE1"/>
    <w:rsid w:val="007523EE"/>
    <w:rsid w:val="00783261"/>
    <w:rsid w:val="007913BF"/>
    <w:rsid w:val="007D3F54"/>
    <w:rsid w:val="007F61FE"/>
    <w:rsid w:val="00804680"/>
    <w:rsid w:val="00813A10"/>
    <w:rsid w:val="00816503"/>
    <w:rsid w:val="00864116"/>
    <w:rsid w:val="00874DF4"/>
    <w:rsid w:val="00890071"/>
    <w:rsid w:val="008B425E"/>
    <w:rsid w:val="008D4DB8"/>
    <w:rsid w:val="008F2982"/>
    <w:rsid w:val="008F6850"/>
    <w:rsid w:val="0092311F"/>
    <w:rsid w:val="009260D6"/>
    <w:rsid w:val="0092625D"/>
    <w:rsid w:val="00950C9E"/>
    <w:rsid w:val="00951CD1"/>
    <w:rsid w:val="00962875"/>
    <w:rsid w:val="009F03F4"/>
    <w:rsid w:val="009F6A04"/>
    <w:rsid w:val="00A173B4"/>
    <w:rsid w:val="00A25D08"/>
    <w:rsid w:val="00AB2EF5"/>
    <w:rsid w:val="00AB538C"/>
    <w:rsid w:val="00AD569D"/>
    <w:rsid w:val="00AD7526"/>
    <w:rsid w:val="00AE1D45"/>
    <w:rsid w:val="00B121AB"/>
    <w:rsid w:val="00B202E9"/>
    <w:rsid w:val="00B267E2"/>
    <w:rsid w:val="00B5143D"/>
    <w:rsid w:val="00B51D90"/>
    <w:rsid w:val="00B54369"/>
    <w:rsid w:val="00B76ABC"/>
    <w:rsid w:val="00BB370B"/>
    <w:rsid w:val="00BD06C2"/>
    <w:rsid w:val="00BD3EFE"/>
    <w:rsid w:val="00C40B5D"/>
    <w:rsid w:val="00C601A8"/>
    <w:rsid w:val="00C6267E"/>
    <w:rsid w:val="00C73068"/>
    <w:rsid w:val="00C73245"/>
    <w:rsid w:val="00C85503"/>
    <w:rsid w:val="00CB1F70"/>
    <w:rsid w:val="00CC70D3"/>
    <w:rsid w:val="00CE36B3"/>
    <w:rsid w:val="00D2428E"/>
    <w:rsid w:val="00D53844"/>
    <w:rsid w:val="00D559C1"/>
    <w:rsid w:val="00D7409D"/>
    <w:rsid w:val="00DA3FA9"/>
    <w:rsid w:val="00DD0364"/>
    <w:rsid w:val="00DD1660"/>
    <w:rsid w:val="00DD3631"/>
    <w:rsid w:val="00DE1DF5"/>
    <w:rsid w:val="00DE753F"/>
    <w:rsid w:val="00E01A0E"/>
    <w:rsid w:val="00E13F90"/>
    <w:rsid w:val="00E217A5"/>
    <w:rsid w:val="00E2360E"/>
    <w:rsid w:val="00E318DF"/>
    <w:rsid w:val="00E33B7D"/>
    <w:rsid w:val="00E67C38"/>
    <w:rsid w:val="00E92CF3"/>
    <w:rsid w:val="00EA1D49"/>
    <w:rsid w:val="00EE1B1B"/>
    <w:rsid w:val="00F10994"/>
    <w:rsid w:val="00F10F13"/>
    <w:rsid w:val="00F60CDF"/>
    <w:rsid w:val="00F6648F"/>
    <w:rsid w:val="00F8617B"/>
    <w:rsid w:val="00FA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B8F96"/>
  <w15:docId w15:val="{0CB9A8B5-3FA1-4CDF-96B9-644AAE6B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41F"/>
  </w:style>
  <w:style w:type="paragraph" w:styleId="1">
    <w:name w:val="heading 1"/>
    <w:basedOn w:val="a"/>
    <w:next w:val="a"/>
    <w:link w:val="10"/>
    <w:uiPriority w:val="9"/>
    <w:qFormat/>
    <w:rsid w:val="00B202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6F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8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38C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styleId="a4">
    <w:name w:val="Plain Text"/>
    <w:basedOn w:val="a"/>
    <w:link w:val="a5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Знак"/>
    <w:basedOn w:val="a0"/>
    <w:link w:val="a4"/>
    <w:rsid w:val="00AB538C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Содержимое таблицы"/>
    <w:basedOn w:val="a"/>
    <w:uiPriority w:val="99"/>
    <w:rsid w:val="00AB538C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</w:rPr>
  </w:style>
  <w:style w:type="table" w:styleId="a7">
    <w:name w:val="Table Grid"/>
    <w:basedOn w:val="a1"/>
    <w:uiPriority w:val="59"/>
    <w:rsid w:val="00AB538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B538C"/>
  </w:style>
  <w:style w:type="paragraph" w:customStyle="1" w:styleId="c8">
    <w:name w:val="c8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B538C"/>
  </w:style>
  <w:style w:type="character" w:customStyle="1" w:styleId="c12">
    <w:name w:val="c12"/>
    <w:basedOn w:val="a0"/>
    <w:rsid w:val="00AB538C"/>
  </w:style>
  <w:style w:type="character" w:customStyle="1" w:styleId="c5">
    <w:name w:val="c5"/>
    <w:basedOn w:val="a0"/>
    <w:rsid w:val="00AB538C"/>
  </w:style>
  <w:style w:type="paragraph" w:customStyle="1" w:styleId="c22">
    <w:name w:val="c22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B538C"/>
  </w:style>
  <w:style w:type="character" w:customStyle="1" w:styleId="a8">
    <w:name w:val="Текст выноски Знак"/>
    <w:basedOn w:val="a0"/>
    <w:link w:val="a9"/>
    <w:uiPriority w:val="99"/>
    <w:semiHidden/>
    <w:rsid w:val="00AB538C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rsid w:val="00AB538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AB538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B538C"/>
  </w:style>
  <w:style w:type="character" w:customStyle="1" w:styleId="50">
    <w:name w:val="Заголовок 5 Знак"/>
    <w:basedOn w:val="a0"/>
    <w:link w:val="5"/>
    <w:uiPriority w:val="9"/>
    <w:semiHidden/>
    <w:rsid w:val="005A76F0"/>
    <w:rPr>
      <w:rFonts w:ascii="Cambria" w:eastAsia="Times New Roman" w:hAnsi="Cambria" w:cs="Times New Roman"/>
      <w:color w:val="243F60"/>
      <w:lang w:eastAsia="en-US"/>
    </w:rPr>
  </w:style>
  <w:style w:type="paragraph" w:customStyle="1" w:styleId="Default">
    <w:name w:val="Default"/>
    <w:rsid w:val="005A76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14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442A4"/>
  </w:style>
  <w:style w:type="paragraph" w:styleId="ad">
    <w:name w:val="footer"/>
    <w:basedOn w:val="a"/>
    <w:link w:val="ae"/>
    <w:uiPriority w:val="99"/>
    <w:unhideWhenUsed/>
    <w:rsid w:val="0014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42A4"/>
  </w:style>
  <w:style w:type="table" w:customStyle="1" w:styleId="12">
    <w:name w:val="Сетка таблицы1"/>
    <w:basedOn w:val="a1"/>
    <w:next w:val="a7"/>
    <w:uiPriority w:val="59"/>
    <w:rsid w:val="007F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220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7">
    <w:name w:val="c67"/>
    <w:basedOn w:val="a"/>
    <w:rsid w:val="00EE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EE1B1B"/>
  </w:style>
  <w:style w:type="character" w:customStyle="1" w:styleId="10">
    <w:name w:val="Заголовок 1 Знак"/>
    <w:basedOn w:val="a0"/>
    <w:link w:val="1"/>
    <w:uiPriority w:val="9"/>
    <w:rsid w:val="00B202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1"/>
    <w:qFormat/>
    <w:rsid w:val="00B20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B202E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1">
    <w:name w:val="No Spacing"/>
    <w:qFormat/>
    <w:rsid w:val="00F60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E0B5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0B5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Основной текст + Курсив2"/>
    <w:basedOn w:val="a0"/>
    <w:qFormat/>
    <w:rsid w:val="002E0B5F"/>
    <w:rPr>
      <w:rFonts w:ascii="Times New Roman" w:hAnsi="Times New Roman" w:cs="Times New Roman"/>
      <w:i/>
      <w:iCs/>
      <w:spacing w:val="0"/>
      <w:sz w:val="26"/>
      <w:szCs w:val="26"/>
    </w:rPr>
  </w:style>
  <w:style w:type="character" w:styleId="af2">
    <w:name w:val="Strong"/>
    <w:basedOn w:val="a0"/>
    <w:uiPriority w:val="22"/>
    <w:qFormat/>
    <w:rsid w:val="002E0B5F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962875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western">
    <w:name w:val="western"/>
    <w:basedOn w:val="a"/>
    <w:rsid w:val="00392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unhideWhenUsed/>
    <w:rsid w:val="000B72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my-school18.ucoz.ru/Safety/Road_safety/azbuka_peshekhoda.docx" TargetMode="External"/><Relationship Id="rId18" Type="http://schemas.openxmlformats.org/officeDocument/2006/relationships/hyperlink" Target="https://iknigi.net/avtor-kollektiv-avtorov/57073-kommentarii-k-pravilam-dorozhnogo-dvizheniya-rossiyskoy-federacii-i-k-osnovnym-polozheniyam-po-dopusku-transportnyh-sredstv-k-ekspluatcii-kollektiv-avtorov/read/page-1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itgu.ru/knigi/deti/550620-365-urokov-bezopasnosti-dlja-detej-10-14-let.html" TargetMode="External"/><Relationship Id="rId17" Type="http://schemas.openxmlformats.org/officeDocument/2006/relationships/hyperlink" Target="http://my-school18.ucoz.ru/Safety/Road_safety/azbuka_peshekhoda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tgu.ru/knigi/deti/550620-365-urokov-bezopasnosti-dlja-detej-10-14-let.html" TargetMode="External"/><Relationship Id="rId20" Type="http://schemas.openxmlformats.org/officeDocument/2006/relationships/hyperlink" Target="https://velogen.ua/ru/velo_testing/test/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tayskraion.ru/attachments/article/1778/&#1055;&#1077;&#1096;&#1077;&#1093;&#1086;&#1076;%20&#1085;&#1072;%20&#1076;&#1086;&#1088;&#1086;&#1075;&#1077;%20-%20&#1086;&#1073;&#1091;&#1095;&#1072;&#1102;&#1097;&#1080;&#1081;%20&#1084;&#1072;&#1090;&#1077;&#1088;&#1080;&#1072;&#1083;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atayskraion.ru/attachments/article/1778/&#1055;&#1077;&#1096;&#1077;&#1093;&#1086;&#1076;%20&#1085;&#1072;%20&#1076;&#1086;&#1088;&#1086;&#1075;&#1077;%20-%20&#1086;&#1073;&#1091;&#1095;&#1072;&#1102;&#1097;&#1080;&#1081;%20&#1084;&#1072;&#1090;&#1077;&#1088;&#1080;&#1072;&#1083;.pdf" TargetMode="External"/><Relationship Id="rId10" Type="http://schemas.openxmlformats.org/officeDocument/2006/relationships/hyperlink" Target="https://knigogid.ru/books/434503-vashi-prava-deti" TargetMode="External"/><Relationship Id="rId19" Type="http://schemas.openxmlformats.org/officeDocument/2006/relationships/hyperlink" Target="http://pinimc.org.ru/Docs/Metod/VospitaniePDD/MR_PDD.doc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knigogid.ru/books/434503-vashi-prava-d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45640F-7F3B-4996-A4CB-4C6770E5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</TotalTime>
  <Pages>15</Pages>
  <Words>4185</Words>
  <Characters>23856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IT_CORP</cp:lastModifiedBy>
  <cp:revision>55</cp:revision>
  <cp:lastPrinted>2019-09-15T10:32:00Z</cp:lastPrinted>
  <dcterms:created xsi:type="dcterms:W3CDTF">2018-03-18T18:03:00Z</dcterms:created>
  <dcterms:modified xsi:type="dcterms:W3CDTF">2023-01-30T11:25:00Z</dcterms:modified>
</cp:coreProperties>
</file>